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132" w:rsidRDefault="00330132">
      <w:pPr>
        <w:pStyle w:val="a7"/>
        <w:snapToGrid w:val="0"/>
        <w:jc w:val="center"/>
        <w:rPr>
          <w:rFonts w:ascii="標楷體" w:eastAsia="標楷體" w:hAnsi="標楷體"/>
          <w:b/>
          <w:bCs/>
          <w:sz w:val="40"/>
          <w:szCs w:val="40"/>
        </w:rPr>
      </w:pPr>
      <w:r>
        <w:rPr>
          <w:rFonts w:ascii="標楷體" w:eastAsia="標楷體" w:hAnsi="標楷體" w:hint="eastAsia"/>
          <w:b/>
          <w:bCs/>
          <w:sz w:val="40"/>
          <w:szCs w:val="40"/>
        </w:rPr>
        <w:t>屏東縣</w:t>
      </w:r>
      <w:proofErr w:type="gramStart"/>
      <w:r w:rsidR="00C71A4E">
        <w:rPr>
          <w:rFonts w:ascii="標楷體" w:eastAsia="標楷體" w:hAnsi="標楷體" w:hint="eastAsia"/>
          <w:b/>
          <w:bCs/>
          <w:sz w:val="40"/>
          <w:szCs w:val="40"/>
        </w:rPr>
        <w:t>10</w:t>
      </w:r>
      <w:r w:rsidR="00927E71">
        <w:rPr>
          <w:rFonts w:ascii="標楷體" w:eastAsia="標楷體" w:hAnsi="標楷體" w:hint="eastAsia"/>
          <w:b/>
          <w:bCs/>
          <w:sz w:val="40"/>
          <w:szCs w:val="40"/>
        </w:rPr>
        <w:t>2</w:t>
      </w:r>
      <w:proofErr w:type="gramEnd"/>
      <w:r>
        <w:rPr>
          <w:rFonts w:ascii="標楷體" w:eastAsia="標楷體" w:hAnsi="標楷體" w:hint="eastAsia"/>
          <w:b/>
          <w:bCs/>
          <w:sz w:val="40"/>
          <w:szCs w:val="40"/>
        </w:rPr>
        <w:t>年度國民教育</w:t>
      </w:r>
      <w:proofErr w:type="gramStart"/>
      <w:r>
        <w:rPr>
          <w:rFonts w:ascii="標楷體" w:eastAsia="標楷體" w:hAnsi="標楷體" w:hint="eastAsia"/>
          <w:b/>
          <w:bCs/>
          <w:sz w:val="40"/>
          <w:szCs w:val="40"/>
        </w:rPr>
        <w:t>輔導團精進</w:t>
      </w:r>
      <w:proofErr w:type="gramEnd"/>
      <w:r>
        <w:rPr>
          <w:rFonts w:ascii="標楷體" w:eastAsia="標楷體" w:hAnsi="標楷體" w:hint="eastAsia"/>
          <w:b/>
          <w:bCs/>
          <w:sz w:val="40"/>
          <w:szCs w:val="40"/>
        </w:rPr>
        <w:t>教學計畫</w:t>
      </w:r>
    </w:p>
    <w:p w:rsidR="007C173E" w:rsidRDefault="00330132">
      <w:pPr>
        <w:pStyle w:val="a7"/>
        <w:snapToGrid w:val="0"/>
        <w:jc w:val="center"/>
        <w:rPr>
          <w:rFonts w:ascii="標楷體" w:eastAsia="標楷體" w:hAnsi="標楷體"/>
          <w:b/>
          <w:bCs/>
          <w:sz w:val="36"/>
          <w:szCs w:val="40"/>
        </w:rPr>
      </w:pPr>
      <w:r>
        <w:rPr>
          <w:rFonts w:ascii="標楷體" w:eastAsia="標楷體" w:hAnsi="標楷體" w:hint="eastAsia"/>
          <w:b/>
          <w:bCs/>
          <w:sz w:val="36"/>
          <w:szCs w:val="40"/>
        </w:rPr>
        <w:t>【</w:t>
      </w:r>
      <w:r w:rsidR="00C71A4E">
        <w:rPr>
          <w:rFonts w:ascii="標楷體" w:eastAsia="標楷體" w:hAnsi="標楷體" w:hint="eastAsia"/>
          <w:b/>
          <w:bCs/>
          <w:sz w:val="36"/>
          <w:szCs w:val="40"/>
        </w:rPr>
        <w:t>性別平等教育議題</w:t>
      </w:r>
      <w:r>
        <w:rPr>
          <w:rFonts w:ascii="標楷體" w:eastAsia="標楷體" w:hAnsi="標楷體" w:hint="eastAsia"/>
          <w:b/>
          <w:bCs/>
          <w:sz w:val="36"/>
          <w:szCs w:val="40"/>
        </w:rPr>
        <w:t>】</w:t>
      </w:r>
    </w:p>
    <w:p w:rsidR="00330132" w:rsidRDefault="00330132">
      <w:pPr>
        <w:pStyle w:val="a7"/>
        <w:snapToGrid w:val="0"/>
        <w:jc w:val="center"/>
        <w:rPr>
          <w:rFonts w:ascii="標楷體" w:eastAsia="標楷體" w:hAnsi="標楷體"/>
          <w:b/>
          <w:bCs/>
          <w:sz w:val="36"/>
          <w:szCs w:val="40"/>
        </w:rPr>
      </w:pPr>
      <w:r>
        <w:rPr>
          <w:rFonts w:ascii="標楷體" w:eastAsia="標楷體" w:hAnsi="標楷體" w:hint="eastAsia"/>
          <w:b/>
          <w:bCs/>
          <w:sz w:val="36"/>
          <w:szCs w:val="40"/>
        </w:rPr>
        <w:t>「</w:t>
      </w:r>
      <w:r w:rsidR="007C173E" w:rsidRPr="00837FC9">
        <w:rPr>
          <w:rFonts w:ascii="標楷體" w:eastAsia="標楷體" w:hAnsi="標楷體" w:hint="eastAsia"/>
          <w:b/>
          <w:bCs/>
        </w:rPr>
        <w:t>女性主義讀書會暨性別平等教育議題融入課程研發工作坊</w:t>
      </w:r>
      <w:r>
        <w:rPr>
          <w:rFonts w:ascii="標楷體" w:eastAsia="標楷體" w:hAnsi="標楷體" w:hint="eastAsia"/>
          <w:b/>
          <w:bCs/>
          <w:sz w:val="36"/>
          <w:szCs w:val="40"/>
        </w:rPr>
        <w:t>」</w:t>
      </w:r>
    </w:p>
    <w:p w:rsidR="00330132" w:rsidRDefault="00330132">
      <w:pPr>
        <w:pStyle w:val="a7"/>
        <w:snapToGrid w:val="0"/>
        <w:jc w:val="center"/>
        <w:rPr>
          <w:rFonts w:ascii="標楷體" w:eastAsia="標楷體" w:hAnsi="標楷體"/>
          <w:b/>
          <w:bCs/>
          <w:sz w:val="48"/>
        </w:rPr>
      </w:pPr>
      <w:r>
        <w:rPr>
          <w:rFonts w:ascii="標楷體" w:eastAsia="標楷體" w:hAnsi="標楷體" w:hint="eastAsia"/>
          <w:b/>
          <w:sz w:val="48"/>
        </w:rPr>
        <w:t>成果報告</w:t>
      </w:r>
    </w:p>
    <w:p w:rsidR="00330132" w:rsidRPr="003D69FA" w:rsidRDefault="00330132">
      <w:pPr>
        <w:spacing w:beforeLines="200" w:before="720"/>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當我們努力向前時</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Pr="003D69FA" w:rsidRDefault="00330132">
      <w:pPr>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像是為其他現場教師提燈照路</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Pr="003D69FA" w:rsidRDefault="00330132">
      <w:pPr>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更須小心謹慎</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Pr="003D69FA" w:rsidRDefault="00330132">
      <w:pPr>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我們更希望</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我們會一直記得學生</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Pr="003D69FA" w:rsidRDefault="00330132">
      <w:pPr>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因為他們更需要扶助</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Pr="003D69FA" w:rsidRDefault="00330132">
      <w:pPr>
        <w:ind w:firstLineChars="236" w:firstLine="1134"/>
        <w:rPr>
          <w:rFonts w:ascii="Verdana" w:eastAsia="標楷體" w:hAnsi="Arial"/>
          <w:b/>
          <w:bCs/>
          <w:color w:val="000000"/>
          <w:sz w:val="48"/>
          <w:szCs w:val="40"/>
          <w14:shadow w14:blurRad="50800" w14:dist="38100" w14:dir="2700000" w14:sx="100000" w14:sy="100000" w14:kx="0" w14:ky="0" w14:algn="tl">
            <w14:srgbClr w14:val="000000">
              <w14:alpha w14:val="60000"/>
            </w14:srgbClr>
          </w14:shadow>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那不只是知識技能的強化</w:t>
      </w: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 xml:space="preserve">   </w:t>
      </w:r>
    </w:p>
    <w:p w:rsidR="00330132" w:rsidRDefault="00330132" w:rsidP="008E4E60">
      <w:pPr>
        <w:spacing w:afterLines="100" w:after="360"/>
        <w:ind w:firstLineChars="236" w:firstLine="1134"/>
        <w:rPr>
          <w:rFonts w:ascii="新細明體" w:eastAsia="標楷體" w:hAnsi="新細明體"/>
          <w:b/>
          <w:bCs/>
          <w:vanish/>
          <w:color w:val="FFFFFF"/>
          <w:sz w:val="48"/>
        </w:rPr>
      </w:pPr>
      <w:r w:rsidRPr="003D69FA">
        <w:rPr>
          <w:rFonts w:ascii="Verdana" w:eastAsia="標楷體" w:hAnsi="Arial" w:hint="eastAsia"/>
          <w:b/>
          <w:bCs/>
          <w:color w:val="000000"/>
          <w:sz w:val="48"/>
          <w:szCs w:val="40"/>
          <w14:shadow w14:blurRad="50800" w14:dist="38100" w14:dir="2700000" w14:sx="100000" w14:sy="100000" w14:kx="0" w14:ky="0" w14:algn="tl">
            <w14:srgbClr w14:val="000000">
              <w14:alpha w14:val="60000"/>
            </w14:srgbClr>
          </w14:shadow>
        </w:rPr>
        <w:t>更重要的是『人』的良善與美德</w:t>
      </w:r>
    </w:p>
    <w:p w:rsidR="00330132" w:rsidRDefault="00330132">
      <w:pPr>
        <w:pStyle w:val="a7"/>
        <w:snapToGrid w:val="0"/>
        <w:jc w:val="center"/>
        <w:rPr>
          <w:rFonts w:ascii="標楷體" w:eastAsia="標楷體" w:hAnsi="標楷體"/>
        </w:rPr>
      </w:pPr>
    </w:p>
    <w:p w:rsidR="008E4E60" w:rsidRDefault="008E4E60">
      <w:pPr>
        <w:pStyle w:val="a7"/>
        <w:snapToGrid w:val="0"/>
        <w:jc w:val="center"/>
        <w:rPr>
          <w:rFonts w:ascii="標楷體" w:eastAsia="標楷體" w:hAnsi="標楷體"/>
        </w:rPr>
      </w:pPr>
    </w:p>
    <w:p w:rsidR="008E4E60" w:rsidRDefault="008E4E60">
      <w:pPr>
        <w:pStyle w:val="a7"/>
        <w:snapToGrid w:val="0"/>
        <w:jc w:val="center"/>
        <w:rPr>
          <w:rFonts w:ascii="標楷體" w:eastAsia="標楷體" w:hAnsi="標楷體"/>
        </w:rPr>
      </w:pPr>
    </w:p>
    <w:p w:rsidR="008E4E60" w:rsidRDefault="003D69FA">
      <w:pPr>
        <w:pStyle w:val="a7"/>
        <w:snapToGrid w:val="0"/>
        <w:jc w:val="center"/>
        <w:rPr>
          <w:rFonts w:ascii="標楷體" w:eastAsia="標楷體" w:hAnsi="標楷體"/>
        </w:rPr>
      </w:pPr>
      <w:r>
        <w:rPr>
          <w:noProof/>
        </w:rPr>
        <w:drawing>
          <wp:anchor distT="0" distB="0" distL="114300" distR="114300" simplePos="0" relativeHeight="251651072" behindDoc="0" locked="0" layoutInCell="1" allowOverlap="1">
            <wp:simplePos x="0" y="0"/>
            <wp:positionH relativeFrom="column">
              <wp:posOffset>143510</wp:posOffset>
            </wp:positionH>
            <wp:positionV relativeFrom="paragraph">
              <wp:posOffset>22860</wp:posOffset>
            </wp:positionV>
            <wp:extent cx="2722880" cy="2640965"/>
            <wp:effectExtent l="0" t="0" r="1270" b="6985"/>
            <wp:wrapNone/>
            <wp:docPr id="1081" name="圖片 1081" descr="縣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縣徽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288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2988310</wp:posOffset>
            </wp:positionH>
            <wp:positionV relativeFrom="paragraph">
              <wp:posOffset>124460</wp:posOffset>
            </wp:positionV>
            <wp:extent cx="2783840" cy="2326640"/>
            <wp:effectExtent l="0" t="0" r="0" b="0"/>
            <wp:wrapNone/>
            <wp:docPr id="1082" name="圖片 1082" descr="性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性平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384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8E4E60" w:rsidRDefault="008E4E60">
      <w:pPr>
        <w:pStyle w:val="a7"/>
        <w:snapToGrid w:val="0"/>
        <w:jc w:val="center"/>
        <w:rPr>
          <w:rFonts w:ascii="標楷體" w:eastAsia="標楷體" w:hAnsi="標楷體"/>
          <w:b/>
          <w:bCs/>
          <w:sz w:val="48"/>
        </w:rPr>
      </w:pPr>
    </w:p>
    <w:p w:rsidR="00330132" w:rsidRDefault="00330132">
      <w:pPr>
        <w:pStyle w:val="a7"/>
        <w:snapToGrid w:val="0"/>
        <w:jc w:val="center"/>
        <w:rPr>
          <w:rFonts w:ascii="標楷體" w:eastAsia="標楷體" w:hAnsi="標楷體"/>
          <w:b/>
          <w:bCs/>
          <w:sz w:val="72"/>
        </w:rPr>
      </w:pPr>
      <w:r>
        <w:rPr>
          <w:rFonts w:ascii="標楷體" w:eastAsia="標楷體" w:hAnsi="標楷體" w:hint="eastAsia"/>
          <w:b/>
          <w:bCs/>
          <w:sz w:val="72"/>
        </w:rPr>
        <w:t>深耕屏東     用心最美</w:t>
      </w:r>
    </w:p>
    <w:p w:rsidR="00330132" w:rsidRDefault="00330132">
      <w:pPr>
        <w:pStyle w:val="a7"/>
        <w:snapToGrid w:val="0"/>
        <w:spacing w:beforeLines="100" w:before="360"/>
        <w:jc w:val="right"/>
        <w:rPr>
          <w:rFonts w:ascii="標楷體" w:eastAsia="標楷體" w:hAnsi="標楷體"/>
          <w:b/>
          <w:bCs/>
          <w:sz w:val="48"/>
        </w:rPr>
        <w:sectPr w:rsidR="00330132">
          <w:footerReference w:type="even" r:id="rId10"/>
          <w:footerReference w:type="default" r:id="rId11"/>
          <w:pgSz w:w="11906" w:h="16838" w:code="9"/>
          <w:pgMar w:top="1134" w:right="1134" w:bottom="1134" w:left="1134" w:header="567" w:footer="567" w:gutter="0"/>
          <w:cols w:space="425"/>
          <w:docGrid w:type="lines" w:linePitch="360"/>
        </w:sectPr>
      </w:pPr>
    </w:p>
    <w:p w:rsidR="008E4E60" w:rsidRDefault="008E4E60" w:rsidP="008E4E60">
      <w:pPr>
        <w:spacing w:line="276" w:lineRule="auto"/>
        <w:jc w:val="center"/>
        <w:rPr>
          <w:rFonts w:eastAsia="標楷體"/>
          <w:sz w:val="96"/>
          <w:szCs w:val="96"/>
        </w:rPr>
      </w:pPr>
      <w:r w:rsidRPr="008E4E60">
        <w:rPr>
          <w:rFonts w:eastAsia="標楷體" w:hint="eastAsia"/>
          <w:sz w:val="96"/>
          <w:szCs w:val="96"/>
        </w:rPr>
        <w:lastRenderedPageBreak/>
        <w:t>目錄</w:t>
      </w:r>
    </w:p>
    <w:p w:rsidR="008E4E60" w:rsidRPr="008E4E60" w:rsidRDefault="008E4E60" w:rsidP="00847265">
      <w:pPr>
        <w:spacing w:before="240" w:line="720" w:lineRule="auto"/>
        <w:rPr>
          <w:rFonts w:eastAsia="標楷體"/>
          <w:sz w:val="48"/>
          <w:szCs w:val="48"/>
        </w:rPr>
      </w:pPr>
      <w:r w:rsidRPr="008E4E60">
        <w:rPr>
          <w:rFonts w:eastAsia="標楷體" w:hint="eastAsia"/>
          <w:sz w:val="48"/>
          <w:szCs w:val="48"/>
        </w:rPr>
        <w:t>一、實施計畫</w:t>
      </w:r>
    </w:p>
    <w:p w:rsidR="008E4E60" w:rsidRPr="008E4E60" w:rsidRDefault="008E4E60" w:rsidP="00847265">
      <w:pPr>
        <w:spacing w:line="600" w:lineRule="auto"/>
        <w:rPr>
          <w:rFonts w:eastAsia="標楷體"/>
          <w:sz w:val="48"/>
          <w:szCs w:val="48"/>
        </w:rPr>
      </w:pPr>
      <w:r w:rsidRPr="008E4E60">
        <w:rPr>
          <w:rFonts w:eastAsia="標楷體" w:hint="eastAsia"/>
          <w:sz w:val="48"/>
          <w:szCs w:val="48"/>
        </w:rPr>
        <w:t>二、參加人員名冊</w:t>
      </w:r>
    </w:p>
    <w:p w:rsidR="008E4E60" w:rsidRDefault="008E4E60" w:rsidP="00847265">
      <w:pPr>
        <w:spacing w:line="600" w:lineRule="auto"/>
        <w:rPr>
          <w:rFonts w:eastAsia="標楷體"/>
          <w:sz w:val="48"/>
          <w:szCs w:val="48"/>
        </w:rPr>
      </w:pPr>
      <w:r w:rsidRPr="008E4E60">
        <w:rPr>
          <w:rFonts w:eastAsia="標楷體" w:hint="eastAsia"/>
          <w:sz w:val="48"/>
          <w:szCs w:val="48"/>
        </w:rPr>
        <w:t>三、活動過程記錄</w:t>
      </w:r>
      <w:r w:rsidRPr="008E4E60">
        <w:rPr>
          <w:rFonts w:eastAsia="標楷體" w:hint="eastAsia"/>
          <w:sz w:val="48"/>
          <w:szCs w:val="48"/>
        </w:rPr>
        <w:t>(</w:t>
      </w:r>
      <w:r w:rsidRPr="008E4E60">
        <w:rPr>
          <w:rFonts w:eastAsia="標楷體" w:hint="eastAsia"/>
          <w:sz w:val="48"/>
          <w:szCs w:val="48"/>
        </w:rPr>
        <w:t>含照片</w:t>
      </w:r>
      <w:r w:rsidRPr="008E4E60">
        <w:rPr>
          <w:rFonts w:eastAsia="標楷體" w:hint="eastAsia"/>
          <w:sz w:val="48"/>
          <w:szCs w:val="48"/>
        </w:rPr>
        <w:t>)</w:t>
      </w:r>
    </w:p>
    <w:p w:rsidR="008E4E60" w:rsidRDefault="008E4E60" w:rsidP="00847265">
      <w:pPr>
        <w:spacing w:line="600" w:lineRule="auto"/>
        <w:rPr>
          <w:rFonts w:eastAsia="標楷體"/>
          <w:sz w:val="48"/>
          <w:szCs w:val="48"/>
        </w:rPr>
      </w:pPr>
      <w:r>
        <w:rPr>
          <w:rFonts w:eastAsia="標楷體" w:hint="eastAsia"/>
          <w:sz w:val="48"/>
          <w:szCs w:val="48"/>
        </w:rPr>
        <w:t>四、</w:t>
      </w:r>
      <w:r w:rsidR="00847265">
        <w:rPr>
          <w:rFonts w:eastAsia="標楷體" w:hint="eastAsia"/>
          <w:sz w:val="48"/>
          <w:szCs w:val="48"/>
        </w:rPr>
        <w:t>產出成果</w:t>
      </w:r>
    </w:p>
    <w:p w:rsidR="00847265" w:rsidRPr="008E4E60" w:rsidRDefault="00570955" w:rsidP="00847265">
      <w:pPr>
        <w:spacing w:line="600" w:lineRule="auto"/>
        <w:rPr>
          <w:rFonts w:eastAsia="標楷體"/>
          <w:sz w:val="48"/>
          <w:szCs w:val="48"/>
        </w:rPr>
      </w:pPr>
      <w:r>
        <w:rPr>
          <w:rFonts w:eastAsia="標楷體" w:hint="eastAsia"/>
          <w:sz w:val="48"/>
          <w:szCs w:val="48"/>
        </w:rPr>
        <w:t>五</w:t>
      </w:r>
      <w:r w:rsidR="00847265">
        <w:rPr>
          <w:rFonts w:eastAsia="標楷體" w:hint="eastAsia"/>
          <w:sz w:val="48"/>
          <w:szCs w:val="48"/>
        </w:rPr>
        <w:t>、輔導團活動自評分析</w:t>
      </w:r>
    </w:p>
    <w:p w:rsidR="007C173E" w:rsidRPr="009831D4" w:rsidRDefault="00330132" w:rsidP="007C173E">
      <w:pPr>
        <w:pStyle w:val="a7"/>
        <w:snapToGrid w:val="0"/>
        <w:jc w:val="center"/>
        <w:rPr>
          <w:rFonts w:ascii="標楷體" w:eastAsia="標楷體" w:hAnsi="標楷體"/>
          <w:b/>
          <w:bCs/>
          <w:sz w:val="32"/>
          <w:szCs w:val="32"/>
        </w:rPr>
      </w:pPr>
      <w:r w:rsidRPr="008E4E60">
        <w:rPr>
          <w:rFonts w:eastAsia="標楷體"/>
          <w:sz w:val="96"/>
          <w:szCs w:val="96"/>
        </w:rPr>
        <w:br w:type="page"/>
      </w:r>
      <w:r w:rsidR="007C173E" w:rsidRPr="009831D4">
        <w:rPr>
          <w:rFonts w:ascii="標楷體" w:eastAsia="標楷體" w:hAnsi="標楷體" w:hint="eastAsia"/>
          <w:b/>
          <w:bCs/>
          <w:sz w:val="32"/>
          <w:szCs w:val="32"/>
        </w:rPr>
        <w:lastRenderedPageBreak/>
        <w:t>屏東縣</w:t>
      </w:r>
      <w:proofErr w:type="gramStart"/>
      <w:r w:rsidR="007C173E" w:rsidRPr="009831D4">
        <w:rPr>
          <w:rFonts w:ascii="標楷體" w:eastAsia="標楷體" w:hAnsi="標楷體" w:hint="eastAsia"/>
          <w:b/>
          <w:bCs/>
          <w:sz w:val="32"/>
          <w:szCs w:val="32"/>
        </w:rPr>
        <w:t>102</w:t>
      </w:r>
      <w:proofErr w:type="gramEnd"/>
      <w:r w:rsidR="007C173E" w:rsidRPr="009831D4">
        <w:rPr>
          <w:rFonts w:ascii="標楷體" w:eastAsia="標楷體" w:hAnsi="標楷體" w:hint="eastAsia"/>
          <w:b/>
          <w:bCs/>
          <w:sz w:val="32"/>
          <w:szCs w:val="32"/>
        </w:rPr>
        <w:t>年度性別平等教育議題輔導團辦理十二年國民基本教育精進國中小教學品質計畫</w:t>
      </w:r>
    </w:p>
    <w:p w:rsidR="007C173E" w:rsidRPr="009831D4" w:rsidRDefault="007C173E" w:rsidP="007C173E">
      <w:pPr>
        <w:pStyle w:val="a7"/>
        <w:snapToGrid w:val="0"/>
        <w:jc w:val="center"/>
        <w:rPr>
          <w:rFonts w:ascii="標楷體" w:eastAsia="標楷體" w:hAnsi="標楷體"/>
          <w:b/>
          <w:bCs/>
          <w:sz w:val="32"/>
          <w:szCs w:val="32"/>
        </w:rPr>
      </w:pPr>
      <w:r w:rsidRPr="009831D4">
        <w:rPr>
          <w:rFonts w:ascii="標楷體" w:eastAsia="標楷體" w:hAnsi="標楷體" w:hint="eastAsia"/>
          <w:b/>
          <w:bCs/>
          <w:sz w:val="32"/>
          <w:szCs w:val="32"/>
        </w:rPr>
        <w:t>【</w:t>
      </w:r>
      <w:r w:rsidRPr="009831D4">
        <w:rPr>
          <w:rFonts w:ascii="標楷體" w:eastAsia="標楷體" w:hAnsi="標楷體" w:hint="eastAsia"/>
          <w:b/>
          <w:bCs/>
          <w:sz w:val="36"/>
        </w:rPr>
        <w:t>女性主義讀書會暨性別平等教育議題融入課程研發工作坊</w:t>
      </w:r>
      <w:r w:rsidRPr="009831D4">
        <w:rPr>
          <w:rFonts w:ascii="標楷體" w:eastAsia="標楷體" w:hAnsi="標楷體" w:hint="eastAsia"/>
          <w:b/>
          <w:bCs/>
          <w:sz w:val="32"/>
          <w:szCs w:val="32"/>
        </w:rPr>
        <w:t>】</w:t>
      </w:r>
    </w:p>
    <w:p w:rsidR="007C173E" w:rsidRPr="009831D4" w:rsidRDefault="007C173E" w:rsidP="007C173E">
      <w:pPr>
        <w:pStyle w:val="a7"/>
        <w:snapToGrid w:val="0"/>
        <w:jc w:val="center"/>
        <w:rPr>
          <w:rFonts w:ascii="標楷體" w:eastAsia="標楷體" w:hAnsi="標楷體"/>
          <w:b/>
          <w:bCs/>
          <w:sz w:val="32"/>
          <w:szCs w:val="32"/>
        </w:rPr>
      </w:pPr>
      <w:r w:rsidRPr="009831D4">
        <w:rPr>
          <w:rFonts w:ascii="標楷體" w:eastAsia="標楷體" w:hAnsi="標楷體" w:hint="eastAsia"/>
          <w:b/>
          <w:bCs/>
          <w:sz w:val="32"/>
          <w:szCs w:val="32"/>
        </w:rPr>
        <w:t>實施計畫</w:t>
      </w:r>
    </w:p>
    <w:p w:rsidR="007C173E" w:rsidRPr="009831D4" w:rsidRDefault="007C173E" w:rsidP="007C173E">
      <w:pPr>
        <w:snapToGrid w:val="0"/>
        <w:spacing w:beforeLines="50" w:before="180" w:afterLines="50" w:after="180"/>
        <w:rPr>
          <w:rFonts w:ascii="標楷體" w:eastAsia="標楷體" w:hAnsi="標楷體"/>
        </w:rPr>
      </w:pPr>
    </w:p>
    <w:p w:rsidR="007C173E" w:rsidRPr="009831D4" w:rsidRDefault="007C173E" w:rsidP="007C173E">
      <w:pPr>
        <w:rPr>
          <w:rFonts w:ascii="標楷體" w:eastAsia="標楷體" w:hAnsi="標楷體"/>
          <w:b/>
        </w:rPr>
      </w:pPr>
      <w:r w:rsidRPr="009831D4">
        <w:rPr>
          <w:rFonts w:ascii="標楷體" w:eastAsia="標楷體" w:hAnsi="標楷體" w:hint="eastAsia"/>
          <w:b/>
        </w:rPr>
        <w:t>一、依據：</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)教育部補助辦理十二年國民基本教育精進國中小教學品質要點</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(二)屏東縣</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w:t>
      </w:r>
    </w:p>
    <w:p w:rsidR="007C173E" w:rsidRPr="009831D4" w:rsidRDefault="007C173E" w:rsidP="007C173E">
      <w:pPr>
        <w:numPr>
          <w:ilvl w:val="0"/>
          <w:numId w:val="3"/>
        </w:numPr>
        <w:rPr>
          <w:rFonts w:ascii="標楷體" w:eastAsia="標楷體" w:hAnsi="標楷體"/>
          <w:b/>
        </w:rPr>
      </w:pPr>
      <w:r w:rsidRPr="009831D4">
        <w:rPr>
          <w:rFonts w:ascii="標楷體" w:eastAsia="標楷體" w:hAnsi="標楷體" w:hint="eastAsia"/>
          <w:b/>
        </w:rPr>
        <w:t>目標：</w:t>
      </w:r>
    </w:p>
    <w:p w:rsidR="007C173E" w:rsidRPr="009831D4" w:rsidRDefault="007C173E" w:rsidP="007C173E">
      <w:pPr>
        <w:snapToGrid w:val="0"/>
        <w:spacing w:line="400" w:lineRule="exact"/>
        <w:ind w:firstLineChars="200" w:firstLine="480"/>
        <w:jc w:val="both"/>
        <w:rPr>
          <w:rFonts w:ascii="標楷體" w:eastAsia="標楷體" w:hAnsi="標楷體"/>
          <w:color w:val="000000"/>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w:t>
      </w:r>
      <w:r w:rsidRPr="009831D4">
        <w:rPr>
          <w:rFonts w:ascii="標楷體" w:eastAsia="標楷體" w:hAnsi="標楷體" w:hint="eastAsia"/>
          <w:color w:val="000000"/>
        </w:rPr>
        <w:t xml:space="preserve"> 認識女性主義教育學、CEDAW、性別主流化。</w:t>
      </w:r>
    </w:p>
    <w:p w:rsidR="007C173E" w:rsidRPr="009831D4"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(二)</w:t>
      </w:r>
      <w:r w:rsidRPr="009831D4">
        <w:rPr>
          <w:rFonts w:ascii="標楷體" w:eastAsia="標楷體" w:hAnsi="標楷體" w:hint="eastAsia"/>
          <w:color w:val="000000"/>
        </w:rPr>
        <w:t xml:space="preserve"> 發展具性別觀點之社會學習領域教材。</w:t>
      </w:r>
    </w:p>
    <w:p w:rsidR="007C173E" w:rsidRPr="009831D4"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(三)</w:t>
      </w:r>
      <w:r w:rsidRPr="009831D4">
        <w:rPr>
          <w:rFonts w:ascii="標楷體" w:eastAsia="標楷體" w:hAnsi="標楷體" w:hint="eastAsia"/>
          <w:color w:val="000000"/>
        </w:rPr>
        <w:t xml:space="preserve"> 研發性別平等教育議題融入社會學習領域之有效教學策略。</w:t>
      </w:r>
    </w:p>
    <w:p w:rsidR="007C173E" w:rsidRPr="005A1EA1" w:rsidRDefault="007C173E" w:rsidP="007C173E">
      <w:pPr>
        <w:snapToGrid w:val="0"/>
        <w:spacing w:line="400" w:lineRule="exact"/>
        <w:jc w:val="both"/>
        <w:rPr>
          <w:rFonts w:ascii="標楷體" w:eastAsia="標楷體" w:hAnsi="標楷體"/>
          <w:b/>
          <w:bCs/>
          <w:color w:val="000000"/>
          <w:sz w:val="28"/>
        </w:rPr>
      </w:pPr>
      <w:r w:rsidRPr="009831D4">
        <w:rPr>
          <w:rFonts w:ascii="標楷體" w:eastAsia="標楷體" w:hAnsi="標楷體" w:hint="eastAsia"/>
        </w:rPr>
        <w:t xml:space="preserve">    (四)</w:t>
      </w:r>
      <w:r w:rsidRPr="009831D4">
        <w:rPr>
          <w:rFonts w:ascii="標楷體" w:eastAsia="標楷體" w:hAnsi="標楷體" w:hint="eastAsia"/>
          <w:color w:val="000000"/>
        </w:rPr>
        <w:t xml:space="preserve"> 提升教師之</w:t>
      </w:r>
      <w:r w:rsidRPr="009831D4">
        <w:rPr>
          <w:rFonts w:ascii="標楷體" w:eastAsia="標楷體" w:hAnsi="標楷體"/>
          <w:color w:val="000000"/>
        </w:rPr>
        <w:t>性別平等教育</w:t>
      </w:r>
      <w:r w:rsidRPr="009831D4">
        <w:rPr>
          <w:rFonts w:ascii="標楷體" w:eastAsia="標楷體" w:hAnsi="標楷體" w:hint="eastAsia"/>
          <w:color w:val="000000"/>
        </w:rPr>
        <w:t>教學</w:t>
      </w:r>
      <w:r w:rsidRPr="009831D4">
        <w:rPr>
          <w:rFonts w:ascii="標楷體" w:eastAsia="標楷體" w:hAnsi="標楷體"/>
          <w:color w:val="000000"/>
        </w:rPr>
        <w:t>專業發展</w:t>
      </w:r>
      <w:r w:rsidRPr="009831D4">
        <w:rPr>
          <w:rFonts w:ascii="標楷體" w:eastAsia="標楷體" w:hAnsi="標楷體" w:hint="eastAsia"/>
          <w:color w:val="000000"/>
        </w:rPr>
        <w:t>。</w:t>
      </w:r>
    </w:p>
    <w:p w:rsidR="007C173E" w:rsidRPr="009831D4" w:rsidRDefault="007C173E" w:rsidP="007C173E">
      <w:pPr>
        <w:rPr>
          <w:rFonts w:ascii="標楷體" w:eastAsia="標楷體" w:hAnsi="標楷體"/>
          <w:b/>
        </w:rPr>
      </w:pPr>
      <w:r w:rsidRPr="009831D4">
        <w:rPr>
          <w:rFonts w:ascii="標楷體" w:eastAsia="標楷體" w:hAnsi="標楷體" w:hint="eastAsia"/>
          <w:b/>
        </w:rPr>
        <w:t>三、辦理單位：</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)指導單位：教育部</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(二)主辦單位：屏東縣政府</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(三)承辦單位：屏東縣信義國小</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(四)協辦單位：屏東縣性別平等教育議題輔導團</w:t>
      </w:r>
    </w:p>
    <w:p w:rsidR="007C173E" w:rsidRPr="009831D4" w:rsidRDefault="007C173E" w:rsidP="007C173E">
      <w:pPr>
        <w:rPr>
          <w:rFonts w:ascii="標楷體" w:eastAsia="標楷體" w:hAnsi="標楷體"/>
          <w:b/>
        </w:rPr>
      </w:pPr>
      <w:r w:rsidRPr="009831D4">
        <w:rPr>
          <w:rFonts w:ascii="標楷體" w:eastAsia="標楷體" w:hAnsi="標楷體" w:hint="eastAsia"/>
          <w:b/>
        </w:rPr>
        <w:t>四、實施內容</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)辦理時間：102年2月至7月</w:t>
      </w:r>
      <w:r w:rsidRPr="009831D4">
        <w:rPr>
          <w:rFonts w:ascii="標楷體" w:eastAsia="標楷體" w:hAnsi="標楷體" w:hint="eastAsia"/>
          <w:b/>
        </w:rPr>
        <w:t>週五下午</w:t>
      </w:r>
      <w:r w:rsidRPr="009831D4">
        <w:rPr>
          <w:rFonts w:ascii="標楷體" w:eastAsia="標楷體" w:hAnsi="標楷體" w:hint="eastAsia"/>
        </w:rPr>
        <w:t>，共四次。</w:t>
      </w:r>
    </w:p>
    <w:p w:rsidR="00A849CE" w:rsidRDefault="007C173E" w:rsidP="007C173E">
      <w:pPr>
        <w:snapToGrid w:val="0"/>
        <w:spacing w:line="400" w:lineRule="exact"/>
        <w:ind w:left="480"/>
        <w:jc w:val="both"/>
        <w:rPr>
          <w:rFonts w:ascii="標楷體" w:eastAsia="標楷體" w:hAnsi="標楷體"/>
        </w:rPr>
      </w:pPr>
      <w:r w:rsidRPr="009831D4">
        <w:rPr>
          <w:rFonts w:ascii="標楷體" w:eastAsia="標楷體" w:hAnsi="標楷體" w:hint="eastAsia"/>
        </w:rPr>
        <w:t>(二)參加對象：屏東縣國教輔導團性別平等教育議題小組</w:t>
      </w:r>
      <w:r>
        <w:rPr>
          <w:rFonts w:ascii="標楷體" w:eastAsia="標楷體" w:hAnsi="標楷體" w:hint="eastAsia"/>
        </w:rPr>
        <w:t>(鶴聲國小鄭萍茹、東勢國小陳</w:t>
      </w:r>
    </w:p>
    <w:p w:rsidR="00A849CE" w:rsidRDefault="007C173E" w:rsidP="00A849CE">
      <w:pPr>
        <w:snapToGrid w:val="0"/>
        <w:spacing w:line="400" w:lineRule="exact"/>
        <w:ind w:left="480" w:firstLineChars="200" w:firstLine="480"/>
        <w:jc w:val="both"/>
        <w:rPr>
          <w:rFonts w:ascii="標楷體" w:eastAsia="標楷體" w:hAnsi="標楷體"/>
        </w:rPr>
      </w:pPr>
      <w:proofErr w:type="gramStart"/>
      <w:r>
        <w:rPr>
          <w:rFonts w:ascii="標楷體" w:eastAsia="標楷體" w:hAnsi="標楷體" w:hint="eastAsia"/>
        </w:rPr>
        <w:t>宗興</w:t>
      </w:r>
      <w:proofErr w:type="gramEnd"/>
      <w:r>
        <w:rPr>
          <w:rFonts w:ascii="標楷體" w:eastAsia="標楷體" w:hAnsi="標楷體" w:hint="eastAsia"/>
        </w:rPr>
        <w:t>、長樂國小田子奇、玉田國小方弼生)</w:t>
      </w:r>
      <w:r w:rsidRPr="009831D4">
        <w:rPr>
          <w:rFonts w:ascii="標楷體" w:eastAsia="標楷體" w:hAnsi="標楷體" w:hint="eastAsia"/>
        </w:rPr>
        <w:t>、</w:t>
      </w:r>
      <w:proofErr w:type="gramStart"/>
      <w:r w:rsidRPr="009831D4">
        <w:rPr>
          <w:rFonts w:ascii="標楷體" w:eastAsia="標楷體" w:hAnsi="標楷體" w:hint="eastAsia"/>
        </w:rPr>
        <w:t>101</w:t>
      </w:r>
      <w:proofErr w:type="gramEnd"/>
      <w:r w:rsidRPr="009831D4">
        <w:rPr>
          <w:rFonts w:ascii="標楷體" w:eastAsia="標楷體" w:hAnsi="標楷體" w:hint="eastAsia"/>
        </w:rPr>
        <w:t>年度工作坊種子教師(西勢國小張</w:t>
      </w:r>
    </w:p>
    <w:p w:rsidR="007C173E" w:rsidRPr="009831D4" w:rsidRDefault="007C173E" w:rsidP="00A849CE">
      <w:pPr>
        <w:snapToGrid w:val="0"/>
        <w:spacing w:line="400" w:lineRule="exact"/>
        <w:ind w:left="480" w:firstLineChars="200" w:firstLine="480"/>
        <w:jc w:val="both"/>
        <w:rPr>
          <w:rFonts w:ascii="標楷體" w:eastAsia="標楷體" w:hAnsi="標楷體"/>
        </w:rPr>
      </w:pPr>
      <w:r w:rsidRPr="009831D4">
        <w:rPr>
          <w:rFonts w:ascii="標楷體" w:eastAsia="標楷體" w:hAnsi="標楷體" w:hint="eastAsia"/>
        </w:rPr>
        <w:t>心</w:t>
      </w:r>
      <w:proofErr w:type="gramStart"/>
      <w:r w:rsidRPr="009831D4">
        <w:rPr>
          <w:rFonts w:ascii="標楷體" w:eastAsia="標楷體" w:hAnsi="標楷體" w:hint="eastAsia"/>
        </w:rPr>
        <w:t>怡</w:t>
      </w:r>
      <w:proofErr w:type="gramEnd"/>
      <w:r w:rsidRPr="009831D4">
        <w:rPr>
          <w:rFonts w:ascii="標楷體" w:eastAsia="標楷體" w:hAnsi="標楷體" w:hint="eastAsia"/>
        </w:rPr>
        <w:t>、北葉國小高佩文、</w:t>
      </w:r>
      <w:proofErr w:type="gramStart"/>
      <w:r w:rsidRPr="009831D4">
        <w:rPr>
          <w:rFonts w:ascii="標楷體" w:eastAsia="標楷體" w:hAnsi="標楷體" w:hint="eastAsia"/>
        </w:rPr>
        <w:t>范孟藍</w:t>
      </w:r>
      <w:proofErr w:type="gramEnd"/>
      <w:r w:rsidRPr="009831D4">
        <w:rPr>
          <w:rFonts w:ascii="標楷體" w:eastAsia="標楷體" w:hAnsi="標楷體" w:hint="eastAsia"/>
        </w:rPr>
        <w:t>)、高師大性別所鄭</w:t>
      </w:r>
      <w:proofErr w:type="gramStart"/>
      <w:r w:rsidRPr="009831D4">
        <w:rPr>
          <w:rFonts w:ascii="標楷體" w:eastAsia="標楷體" w:hAnsi="標楷體" w:hint="eastAsia"/>
        </w:rPr>
        <w:t>珮妤</w:t>
      </w:r>
      <w:proofErr w:type="gramEnd"/>
      <w:r w:rsidRPr="009831D4">
        <w:rPr>
          <w:rFonts w:ascii="標楷體" w:eastAsia="標楷體" w:hAnsi="標楷體" w:hint="eastAsia"/>
        </w:rPr>
        <w:t>同學，共8人</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(三)活動地點：信義國小二樓簡報室</w:t>
      </w:r>
      <w:r w:rsidRPr="009831D4">
        <w:rPr>
          <w:rFonts w:ascii="標楷體" w:eastAsia="標楷體" w:hAnsi="標楷體"/>
        </w:rPr>
        <w:t xml:space="preserve"> </w:t>
      </w:r>
    </w:p>
    <w:p w:rsidR="007C173E" w:rsidRDefault="007C173E" w:rsidP="007C173E">
      <w:pPr>
        <w:ind w:leftChars="200" w:left="480"/>
        <w:rPr>
          <w:rFonts w:ascii="標楷體" w:eastAsia="標楷體" w:hAnsi="標楷體"/>
        </w:rPr>
      </w:pPr>
      <w:r w:rsidRPr="009831D4">
        <w:rPr>
          <w:rFonts w:ascii="標楷體" w:eastAsia="標楷體" w:hAnsi="標楷體" w:hint="eastAsia"/>
        </w:rPr>
        <w:t xml:space="preserve">(四)課程內容：  </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 xml:space="preserve">  </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668"/>
        <w:gridCol w:w="3567"/>
        <w:gridCol w:w="1134"/>
        <w:gridCol w:w="993"/>
        <w:gridCol w:w="1417"/>
      </w:tblGrid>
      <w:tr w:rsidR="007C173E" w:rsidRPr="009831D4" w:rsidTr="008F3F91">
        <w:trPr>
          <w:trHeight w:val="639"/>
          <w:jc w:val="center"/>
        </w:trPr>
        <w:tc>
          <w:tcPr>
            <w:tcW w:w="992"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場次</w:t>
            </w:r>
          </w:p>
        </w:tc>
        <w:tc>
          <w:tcPr>
            <w:tcW w:w="1668"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時間</w:t>
            </w:r>
          </w:p>
        </w:tc>
        <w:tc>
          <w:tcPr>
            <w:tcW w:w="3567"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內容</w:t>
            </w:r>
          </w:p>
        </w:tc>
        <w:tc>
          <w:tcPr>
            <w:tcW w:w="1134"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講師</w:t>
            </w:r>
          </w:p>
        </w:tc>
        <w:tc>
          <w:tcPr>
            <w:tcW w:w="993"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方式</w:t>
            </w:r>
          </w:p>
        </w:tc>
        <w:tc>
          <w:tcPr>
            <w:tcW w:w="1417" w:type="dxa"/>
            <w:vAlign w:val="center"/>
          </w:tcPr>
          <w:p w:rsidR="007C173E" w:rsidRPr="009831D4" w:rsidRDefault="007C173E" w:rsidP="008F3F91">
            <w:pPr>
              <w:spacing w:line="400" w:lineRule="exact"/>
              <w:jc w:val="center"/>
              <w:rPr>
                <w:rFonts w:ascii="標楷體" w:eastAsia="標楷體" w:hAnsi="標楷體"/>
                <w:b/>
              </w:rPr>
            </w:pPr>
            <w:r w:rsidRPr="009831D4">
              <w:rPr>
                <w:rFonts w:ascii="標楷體" w:eastAsia="標楷體" w:hAnsi="標楷體" w:hint="eastAsia"/>
                <w:b/>
              </w:rPr>
              <w:t>地點</w:t>
            </w:r>
          </w:p>
        </w:tc>
      </w:tr>
      <w:tr w:rsidR="007C173E" w:rsidRPr="009831D4" w:rsidTr="008F3F91">
        <w:trPr>
          <w:cantSplit/>
          <w:trHeight w:val="568"/>
          <w:jc w:val="center"/>
        </w:trPr>
        <w:tc>
          <w:tcPr>
            <w:tcW w:w="992"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第一場</w:t>
            </w:r>
          </w:p>
        </w:tc>
        <w:tc>
          <w:tcPr>
            <w:tcW w:w="1668"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102.03.</w:t>
            </w:r>
            <w:r>
              <w:rPr>
                <w:rFonts w:ascii="標楷體" w:eastAsia="標楷體" w:hAnsi="標楷體" w:hint="eastAsia"/>
              </w:rPr>
              <w:t>22</w:t>
            </w:r>
          </w:p>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15:00~18:00</w:t>
            </w:r>
          </w:p>
        </w:tc>
        <w:tc>
          <w:tcPr>
            <w:tcW w:w="3567" w:type="dxa"/>
            <w:vAlign w:val="center"/>
          </w:tcPr>
          <w:p w:rsidR="007C173E" w:rsidRPr="009831D4" w:rsidRDefault="007C173E" w:rsidP="008F3F91">
            <w:pPr>
              <w:rPr>
                <w:rFonts w:ascii="標楷體" w:eastAsia="標楷體" w:hAnsi="標楷體"/>
              </w:rPr>
            </w:pPr>
            <w:proofErr w:type="gramStart"/>
            <w:r w:rsidRPr="009831D4">
              <w:rPr>
                <w:rFonts w:ascii="標楷體" w:eastAsia="標楷體" w:hAnsi="標楷體" w:hint="eastAsia"/>
                <w:bCs/>
              </w:rPr>
              <w:t>試教前會議</w:t>
            </w:r>
            <w:proofErr w:type="gramEnd"/>
            <w:r w:rsidRPr="009831D4">
              <w:rPr>
                <w:rFonts w:ascii="標楷體" w:eastAsia="標楷體" w:hAnsi="標楷體" w:hint="eastAsia"/>
                <w:bCs/>
              </w:rPr>
              <w:t>、教案發表</w:t>
            </w:r>
          </w:p>
        </w:tc>
        <w:tc>
          <w:tcPr>
            <w:tcW w:w="1134" w:type="dxa"/>
            <w:vAlign w:val="center"/>
          </w:tcPr>
          <w:p w:rsidR="007C173E" w:rsidRPr="009831D4" w:rsidRDefault="007C173E" w:rsidP="008F3F91">
            <w:pPr>
              <w:jc w:val="center"/>
              <w:rPr>
                <w:rFonts w:ascii="標楷體" w:eastAsia="標楷體" w:hAnsi="標楷體"/>
              </w:rPr>
            </w:pPr>
            <w:r>
              <w:rPr>
                <w:rFonts w:ascii="標楷體" w:eastAsia="標楷體" w:hAnsi="標楷體" w:hint="eastAsia"/>
              </w:rPr>
              <w:t>鄭萍茹</w:t>
            </w:r>
          </w:p>
        </w:tc>
        <w:tc>
          <w:tcPr>
            <w:tcW w:w="993"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工作坊</w:t>
            </w:r>
          </w:p>
        </w:tc>
        <w:tc>
          <w:tcPr>
            <w:tcW w:w="1417" w:type="dxa"/>
            <w:vAlign w:val="center"/>
          </w:tcPr>
          <w:p w:rsidR="007C173E" w:rsidRPr="009831D4" w:rsidRDefault="007C173E" w:rsidP="008F3F91">
            <w:pPr>
              <w:spacing w:line="400" w:lineRule="exact"/>
              <w:jc w:val="center"/>
              <w:rPr>
                <w:rFonts w:ascii="標楷體" w:eastAsia="標楷體" w:hAnsi="標楷體"/>
              </w:rPr>
            </w:pPr>
            <w:r>
              <w:rPr>
                <w:rFonts w:ascii="標楷體" w:eastAsia="標楷體" w:hAnsi="標楷體" w:hint="eastAsia"/>
              </w:rPr>
              <w:t>鶴聲</w:t>
            </w:r>
            <w:r w:rsidRPr="009831D4">
              <w:rPr>
                <w:rFonts w:ascii="標楷體" w:eastAsia="標楷體" w:hAnsi="標楷體" w:hint="eastAsia"/>
              </w:rPr>
              <w:t>國小</w:t>
            </w:r>
          </w:p>
        </w:tc>
      </w:tr>
      <w:tr w:rsidR="007C173E" w:rsidRPr="009831D4" w:rsidTr="008F3F91">
        <w:trPr>
          <w:cantSplit/>
          <w:trHeight w:val="486"/>
          <w:jc w:val="center"/>
        </w:trPr>
        <w:tc>
          <w:tcPr>
            <w:tcW w:w="992"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第二場</w:t>
            </w:r>
          </w:p>
        </w:tc>
        <w:tc>
          <w:tcPr>
            <w:tcW w:w="1668"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自訂</w:t>
            </w:r>
          </w:p>
        </w:tc>
        <w:tc>
          <w:tcPr>
            <w:tcW w:w="3567" w:type="dxa"/>
            <w:vAlign w:val="center"/>
          </w:tcPr>
          <w:p w:rsidR="007C173E" w:rsidRPr="009831D4" w:rsidRDefault="007C173E" w:rsidP="008F3F91">
            <w:pPr>
              <w:spacing w:line="400" w:lineRule="exact"/>
              <w:jc w:val="both"/>
              <w:rPr>
                <w:rFonts w:ascii="標楷體" w:eastAsia="標楷體" w:hAnsi="標楷體"/>
              </w:rPr>
            </w:pPr>
            <w:r w:rsidRPr="009831D4">
              <w:rPr>
                <w:rFonts w:ascii="標楷體" w:eastAsia="標楷體" w:hAnsi="標楷體" w:hint="eastAsia"/>
              </w:rPr>
              <w:t>實作</w:t>
            </w:r>
          </w:p>
        </w:tc>
        <w:tc>
          <w:tcPr>
            <w:tcW w:w="1134" w:type="dxa"/>
            <w:vAlign w:val="center"/>
          </w:tcPr>
          <w:p w:rsidR="007C173E" w:rsidRPr="009831D4" w:rsidRDefault="007C173E" w:rsidP="008F3F91">
            <w:pPr>
              <w:jc w:val="center"/>
              <w:rPr>
                <w:rFonts w:ascii="標楷體" w:eastAsia="標楷體" w:hAnsi="標楷體"/>
              </w:rPr>
            </w:pPr>
          </w:p>
        </w:tc>
        <w:tc>
          <w:tcPr>
            <w:tcW w:w="993"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試教</w:t>
            </w:r>
          </w:p>
        </w:tc>
        <w:tc>
          <w:tcPr>
            <w:tcW w:w="1417" w:type="dxa"/>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各校</w:t>
            </w:r>
          </w:p>
        </w:tc>
      </w:tr>
      <w:tr w:rsidR="007C173E" w:rsidRPr="009831D4" w:rsidTr="008F3F91">
        <w:trPr>
          <w:cantSplit/>
          <w:trHeight w:val="565"/>
          <w:jc w:val="center"/>
        </w:trPr>
        <w:tc>
          <w:tcPr>
            <w:tcW w:w="992"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第三場</w:t>
            </w:r>
          </w:p>
        </w:tc>
        <w:tc>
          <w:tcPr>
            <w:tcW w:w="1668"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自訂</w:t>
            </w:r>
          </w:p>
        </w:tc>
        <w:tc>
          <w:tcPr>
            <w:tcW w:w="3567" w:type="dxa"/>
            <w:tcBorders>
              <w:bottom w:val="single" w:sz="4" w:space="0" w:color="auto"/>
            </w:tcBorders>
            <w:vAlign w:val="center"/>
          </w:tcPr>
          <w:p w:rsidR="007C173E" w:rsidRPr="009831D4" w:rsidRDefault="007C173E" w:rsidP="008F3F91">
            <w:pPr>
              <w:spacing w:line="400" w:lineRule="exact"/>
              <w:jc w:val="both"/>
              <w:rPr>
                <w:rFonts w:ascii="標楷體" w:eastAsia="標楷體" w:hAnsi="標楷體"/>
              </w:rPr>
            </w:pPr>
            <w:r w:rsidRPr="009831D4">
              <w:rPr>
                <w:rFonts w:ascii="標楷體" w:eastAsia="標楷體" w:hAnsi="標楷體" w:hint="eastAsia"/>
              </w:rPr>
              <w:t>實作</w:t>
            </w:r>
          </w:p>
        </w:tc>
        <w:tc>
          <w:tcPr>
            <w:tcW w:w="1134" w:type="dxa"/>
            <w:tcBorders>
              <w:bottom w:val="single" w:sz="4" w:space="0" w:color="auto"/>
            </w:tcBorders>
            <w:vAlign w:val="center"/>
          </w:tcPr>
          <w:p w:rsidR="007C173E" w:rsidRPr="009831D4" w:rsidRDefault="007C173E" w:rsidP="008F3F91">
            <w:pPr>
              <w:jc w:val="center"/>
              <w:rPr>
                <w:rFonts w:ascii="標楷體" w:eastAsia="標楷體" w:hAnsi="標楷體"/>
              </w:rPr>
            </w:pPr>
          </w:p>
        </w:tc>
        <w:tc>
          <w:tcPr>
            <w:tcW w:w="993"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試教</w:t>
            </w:r>
          </w:p>
        </w:tc>
        <w:tc>
          <w:tcPr>
            <w:tcW w:w="1417"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各校</w:t>
            </w:r>
          </w:p>
        </w:tc>
      </w:tr>
      <w:tr w:rsidR="007C173E" w:rsidRPr="009831D4" w:rsidTr="008F3F91">
        <w:trPr>
          <w:cantSplit/>
          <w:trHeight w:val="666"/>
          <w:jc w:val="center"/>
        </w:trPr>
        <w:tc>
          <w:tcPr>
            <w:tcW w:w="992"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第四場</w:t>
            </w:r>
          </w:p>
        </w:tc>
        <w:tc>
          <w:tcPr>
            <w:tcW w:w="1668"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102.06.14</w:t>
            </w:r>
          </w:p>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15:00-18:00</w:t>
            </w:r>
          </w:p>
        </w:tc>
        <w:tc>
          <w:tcPr>
            <w:tcW w:w="3567" w:type="dxa"/>
            <w:tcBorders>
              <w:bottom w:val="single" w:sz="4" w:space="0" w:color="auto"/>
            </w:tcBorders>
            <w:vAlign w:val="center"/>
          </w:tcPr>
          <w:p w:rsidR="007C173E" w:rsidRPr="009831D4" w:rsidRDefault="007C173E" w:rsidP="008F3F91">
            <w:pPr>
              <w:spacing w:line="400" w:lineRule="exact"/>
              <w:jc w:val="both"/>
              <w:rPr>
                <w:rFonts w:ascii="標楷體" w:eastAsia="標楷體" w:hAnsi="標楷體"/>
              </w:rPr>
            </w:pPr>
            <w:r w:rsidRPr="009831D4">
              <w:rPr>
                <w:rFonts w:ascii="標楷體" w:eastAsia="標楷體" w:hAnsi="標楷體" w:hint="eastAsia"/>
              </w:rPr>
              <w:t>實作心得發表</w:t>
            </w:r>
          </w:p>
        </w:tc>
        <w:tc>
          <w:tcPr>
            <w:tcW w:w="1134"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王儷靜</w:t>
            </w:r>
          </w:p>
        </w:tc>
        <w:tc>
          <w:tcPr>
            <w:tcW w:w="993"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sidRPr="009831D4">
              <w:rPr>
                <w:rFonts w:ascii="標楷體" w:eastAsia="標楷體" w:hAnsi="標楷體" w:hint="eastAsia"/>
              </w:rPr>
              <w:t>工作坊</w:t>
            </w:r>
          </w:p>
        </w:tc>
        <w:tc>
          <w:tcPr>
            <w:tcW w:w="1417" w:type="dxa"/>
            <w:tcBorders>
              <w:bottom w:val="single" w:sz="4" w:space="0" w:color="auto"/>
            </w:tcBorders>
            <w:vAlign w:val="center"/>
          </w:tcPr>
          <w:p w:rsidR="007C173E" w:rsidRPr="009831D4" w:rsidRDefault="007C173E" w:rsidP="008F3F91">
            <w:pPr>
              <w:spacing w:line="400" w:lineRule="exact"/>
              <w:jc w:val="center"/>
              <w:rPr>
                <w:rFonts w:ascii="標楷體" w:eastAsia="標楷體" w:hAnsi="標楷體"/>
              </w:rPr>
            </w:pPr>
            <w:r>
              <w:rPr>
                <w:rFonts w:ascii="標楷體" w:eastAsia="標楷體" w:hAnsi="標楷體" w:hint="eastAsia"/>
              </w:rPr>
              <w:t>鶴聲</w:t>
            </w:r>
            <w:r w:rsidRPr="009831D4">
              <w:rPr>
                <w:rFonts w:ascii="標楷體" w:eastAsia="標楷體" w:hAnsi="標楷體" w:hint="eastAsia"/>
              </w:rPr>
              <w:t>國小</w:t>
            </w:r>
          </w:p>
        </w:tc>
      </w:tr>
    </w:tbl>
    <w:p w:rsidR="007C173E" w:rsidRDefault="007C173E" w:rsidP="007C173E">
      <w:pPr>
        <w:ind w:leftChars="200" w:left="480"/>
        <w:rPr>
          <w:rFonts w:ascii="標楷體" w:eastAsia="標楷體" w:hAnsi="標楷體"/>
        </w:rPr>
      </w:pP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(五)其他說明事項：</w:t>
      </w:r>
    </w:p>
    <w:p w:rsidR="007C173E" w:rsidRPr="009831D4" w:rsidRDefault="007C173E" w:rsidP="007C173E">
      <w:pPr>
        <w:rPr>
          <w:rFonts w:ascii="標楷體" w:eastAsia="標楷體" w:hAnsi="標楷體"/>
        </w:rPr>
      </w:pPr>
      <w:r w:rsidRPr="009831D4">
        <w:rPr>
          <w:rFonts w:ascii="標楷體" w:eastAsia="標楷體" w:hAnsi="標楷體" w:hint="eastAsia"/>
        </w:rPr>
        <w:lastRenderedPageBreak/>
        <w:t xml:space="preserve">        請至教師在職進修網(http://inservice.edu.tw)報名研習。</w:t>
      </w:r>
    </w:p>
    <w:p w:rsidR="007C173E" w:rsidRPr="009831D4" w:rsidRDefault="007C173E" w:rsidP="007C173E">
      <w:pPr>
        <w:rPr>
          <w:rFonts w:ascii="標楷體" w:eastAsia="標楷體" w:hAnsi="標楷體"/>
          <w:b/>
        </w:rPr>
      </w:pPr>
      <w:r w:rsidRPr="009831D4">
        <w:rPr>
          <w:rFonts w:ascii="標楷體" w:eastAsia="標楷體" w:hAnsi="標楷體" w:hint="eastAsia"/>
          <w:b/>
        </w:rPr>
        <w:t>五、認證：</w:t>
      </w:r>
      <w:r w:rsidRPr="009831D4">
        <w:rPr>
          <w:rFonts w:ascii="標楷體" w:eastAsia="標楷體" w:hAnsi="標楷體"/>
          <w:b/>
        </w:rPr>
        <w:t xml:space="preserve"> </w:t>
      </w:r>
    </w:p>
    <w:p w:rsidR="007C173E" w:rsidRPr="009831D4" w:rsidRDefault="007C173E" w:rsidP="007C173E">
      <w:pPr>
        <w:rPr>
          <w:rFonts w:ascii="標楷體" w:eastAsia="標楷體" w:hAnsi="標楷體"/>
        </w:rPr>
      </w:pPr>
      <w:r w:rsidRPr="009831D4">
        <w:rPr>
          <w:rFonts w:ascii="標楷體" w:eastAsia="標楷體" w:hAnsi="標楷體" w:hint="eastAsia"/>
          <w:color w:val="000000"/>
        </w:rPr>
        <w:t xml:space="preserve">        全程參加並繳交工作坊作業者，分別給予</w:t>
      </w:r>
      <w:proofErr w:type="gramStart"/>
      <w:r w:rsidRPr="009831D4">
        <w:rPr>
          <w:rFonts w:ascii="標楷體" w:eastAsia="標楷體" w:hAnsi="標楷體" w:hint="eastAsia"/>
          <w:color w:val="000000"/>
        </w:rPr>
        <w:t>敘獎乙支</w:t>
      </w:r>
      <w:proofErr w:type="gramEnd"/>
      <w:r w:rsidRPr="009831D4">
        <w:rPr>
          <w:rFonts w:ascii="標楷體" w:eastAsia="標楷體" w:hAnsi="標楷體" w:hint="eastAsia"/>
          <w:color w:val="000000"/>
        </w:rPr>
        <w:t>。文章被納入成果報告書中者，給予撰稿費，並給予著作分數0.1分。</w:t>
      </w:r>
    </w:p>
    <w:p w:rsidR="007C173E" w:rsidRPr="009831D4" w:rsidRDefault="007C173E" w:rsidP="007C173E">
      <w:pPr>
        <w:rPr>
          <w:rFonts w:ascii="標楷體" w:eastAsia="標楷體" w:hAnsi="標楷體"/>
        </w:rPr>
      </w:pPr>
    </w:p>
    <w:p w:rsidR="007C173E" w:rsidRPr="009831D4" w:rsidRDefault="007C173E" w:rsidP="007C173E">
      <w:pPr>
        <w:ind w:left="1441" w:hangingChars="600" w:hanging="1441"/>
        <w:rPr>
          <w:rFonts w:ascii="標楷體" w:eastAsia="標楷體" w:hAnsi="標楷體"/>
          <w:b/>
        </w:rPr>
      </w:pPr>
      <w:r w:rsidRPr="009831D4">
        <w:rPr>
          <w:rFonts w:ascii="標楷體" w:eastAsia="標楷體" w:hAnsi="標楷體" w:hint="eastAsia"/>
          <w:b/>
        </w:rPr>
        <w:t>六、經費來源：</w:t>
      </w:r>
    </w:p>
    <w:p w:rsidR="007C173E" w:rsidRPr="009831D4" w:rsidRDefault="007C173E" w:rsidP="007C173E">
      <w:pPr>
        <w:ind w:left="1440" w:hangingChars="600" w:hanging="1440"/>
        <w:rPr>
          <w:rFonts w:ascii="標楷體" w:eastAsia="標楷體" w:hAnsi="標楷體"/>
        </w:rPr>
      </w:pPr>
      <w:r w:rsidRPr="009831D4">
        <w:rPr>
          <w:rFonts w:ascii="標楷體" w:eastAsia="標楷體" w:hAnsi="標楷體" w:hint="eastAsia"/>
        </w:rPr>
        <w:t xml:space="preserve">   「教育部</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年度十二年國民基本教育精進國中小教學品質計畫」補助經費</w:t>
      </w:r>
      <w:r>
        <w:rPr>
          <w:rFonts w:ascii="標楷體" w:eastAsia="標楷體" w:hAnsi="標楷體" w:hint="eastAsia"/>
        </w:rPr>
        <w:t>。</w:t>
      </w:r>
    </w:p>
    <w:p w:rsidR="007C173E" w:rsidRPr="009831D4" w:rsidRDefault="007C173E" w:rsidP="007C173E">
      <w:pPr>
        <w:rPr>
          <w:rFonts w:ascii="標楷體" w:eastAsia="標楷體" w:hAnsi="標楷體"/>
        </w:rPr>
      </w:pPr>
    </w:p>
    <w:p w:rsidR="007C173E" w:rsidRPr="009831D4" w:rsidRDefault="007C173E" w:rsidP="007C173E">
      <w:pPr>
        <w:rPr>
          <w:rFonts w:ascii="標楷體" w:eastAsia="標楷體" w:hAnsi="標楷體"/>
          <w:b/>
        </w:rPr>
      </w:pPr>
      <w:r w:rsidRPr="009831D4">
        <w:rPr>
          <w:rFonts w:ascii="標楷體" w:eastAsia="標楷體" w:hAnsi="標楷體" w:hint="eastAsia"/>
          <w:b/>
        </w:rPr>
        <w:t>七、檢核回饋機制：</w:t>
      </w:r>
    </w:p>
    <w:p w:rsidR="007C173E" w:rsidRPr="009831D4" w:rsidRDefault="007C173E" w:rsidP="007C173E">
      <w:pPr>
        <w:rPr>
          <w:rFonts w:ascii="標楷體" w:eastAsia="標楷體" w:hAnsi="標楷體"/>
        </w:rPr>
      </w:pPr>
      <w:r w:rsidRPr="009831D4">
        <w:rPr>
          <w:rFonts w:ascii="標楷體" w:eastAsia="標楷體" w:hAnsi="標楷體" w:hint="eastAsia"/>
          <w:b/>
        </w:rPr>
        <w:t xml:space="preserve">     </w:t>
      </w:r>
      <w:r w:rsidRPr="009831D4">
        <w:rPr>
          <w:rFonts w:ascii="標楷體" w:eastAsia="標楷體" w:hAnsi="標楷體" w:hint="eastAsia"/>
        </w:rPr>
        <w:t>作品產出、教授審查、發表</w:t>
      </w:r>
      <w:r>
        <w:rPr>
          <w:rFonts w:ascii="標楷體" w:eastAsia="標楷體" w:hAnsi="標楷體" w:hint="eastAsia"/>
        </w:rPr>
        <w:t>。</w:t>
      </w:r>
    </w:p>
    <w:p w:rsidR="007C173E" w:rsidRPr="009831D4" w:rsidRDefault="007C173E" w:rsidP="007C173E">
      <w:pPr>
        <w:rPr>
          <w:rFonts w:ascii="標楷體" w:eastAsia="標楷體" w:hAnsi="標楷體"/>
        </w:rPr>
      </w:pPr>
      <w:r w:rsidRPr="009831D4">
        <w:rPr>
          <w:rFonts w:ascii="標楷體" w:eastAsia="標楷體" w:hAnsi="標楷體"/>
        </w:rPr>
        <w:t xml:space="preserve"> </w:t>
      </w:r>
    </w:p>
    <w:p w:rsidR="007C173E" w:rsidRPr="009831D4" w:rsidRDefault="007C173E" w:rsidP="007C173E">
      <w:pPr>
        <w:rPr>
          <w:rFonts w:ascii="標楷體" w:eastAsia="標楷體" w:hAnsi="標楷體"/>
          <w:b/>
        </w:rPr>
      </w:pPr>
      <w:r w:rsidRPr="009831D4">
        <w:rPr>
          <w:rFonts w:ascii="標楷體" w:eastAsia="標楷體" w:hAnsi="標楷體" w:hint="eastAsia"/>
          <w:b/>
        </w:rPr>
        <w:t>八、本計劃經呈報縣府核定後實施，修訂時亦同。</w:t>
      </w:r>
    </w:p>
    <w:p w:rsidR="007C173E" w:rsidRPr="009831D4" w:rsidRDefault="007C173E" w:rsidP="007C173E">
      <w:pPr>
        <w:snapToGrid w:val="0"/>
        <w:spacing w:beforeLines="50" w:before="180" w:afterLines="50" w:after="180"/>
        <w:rPr>
          <w:rFonts w:ascii="標楷體" w:eastAsia="標楷體" w:hAnsi="標楷體"/>
        </w:rPr>
      </w:pPr>
    </w:p>
    <w:p w:rsidR="007C173E" w:rsidRDefault="007C173E" w:rsidP="007C173E">
      <w:pPr>
        <w:pStyle w:val="a7"/>
        <w:snapToGrid w:val="0"/>
        <w:spacing w:line="276" w:lineRule="auto"/>
        <w:jc w:val="center"/>
        <w:rPr>
          <w:rFonts w:ascii="標楷體" w:eastAsia="標楷體" w:hAnsi="標楷體"/>
          <w:b/>
          <w:bCs/>
        </w:rPr>
      </w:pPr>
      <w:r>
        <w:br w:type="page"/>
      </w:r>
      <w:r w:rsidRPr="00837FC9">
        <w:rPr>
          <w:rFonts w:ascii="標楷體" w:eastAsia="標楷體" w:hAnsi="標楷體" w:hint="eastAsia"/>
          <w:b/>
          <w:bCs/>
        </w:rPr>
        <w:lastRenderedPageBreak/>
        <w:t>屏東縣</w:t>
      </w:r>
      <w:proofErr w:type="gramStart"/>
      <w:r w:rsidRPr="00837FC9">
        <w:rPr>
          <w:rFonts w:ascii="標楷體" w:eastAsia="標楷體" w:hAnsi="標楷體" w:hint="eastAsia"/>
          <w:b/>
          <w:bCs/>
        </w:rPr>
        <w:t>102</w:t>
      </w:r>
      <w:proofErr w:type="gramEnd"/>
      <w:r w:rsidRPr="00837FC9">
        <w:rPr>
          <w:rFonts w:ascii="標楷體" w:eastAsia="標楷體" w:hAnsi="標楷體" w:hint="eastAsia"/>
          <w:b/>
          <w:bCs/>
        </w:rPr>
        <w:t>年度性別平等教育議題輔導團辦理十二年國民基本教育精進國中小教學品質計畫</w:t>
      </w:r>
    </w:p>
    <w:p w:rsidR="007C173E" w:rsidRPr="00837FC9" w:rsidRDefault="007C173E" w:rsidP="007C173E">
      <w:pPr>
        <w:pStyle w:val="a7"/>
        <w:snapToGrid w:val="0"/>
        <w:spacing w:line="276" w:lineRule="auto"/>
        <w:jc w:val="center"/>
        <w:rPr>
          <w:rFonts w:ascii="標楷體" w:eastAsia="標楷體" w:hAnsi="標楷體"/>
          <w:b/>
          <w:bCs/>
        </w:rPr>
      </w:pPr>
      <w:r w:rsidRPr="00837FC9">
        <w:rPr>
          <w:rFonts w:ascii="標楷體" w:eastAsia="標楷體" w:hAnsi="標楷體" w:hint="eastAsia"/>
          <w:b/>
          <w:bCs/>
        </w:rPr>
        <w:t>【女性主義讀書會暨性別平等教育議題融入課程研發工作坊】之</w:t>
      </w:r>
    </w:p>
    <w:p w:rsidR="007C173E" w:rsidRPr="00837FC9" w:rsidRDefault="007C173E" w:rsidP="007C173E">
      <w:pPr>
        <w:pStyle w:val="a7"/>
        <w:snapToGrid w:val="0"/>
        <w:spacing w:line="276" w:lineRule="auto"/>
        <w:jc w:val="center"/>
        <w:rPr>
          <w:rFonts w:ascii="標楷體" w:eastAsia="標楷體" w:hAnsi="標楷體"/>
          <w:b/>
          <w:bCs/>
          <w:sz w:val="36"/>
          <w:szCs w:val="36"/>
        </w:rPr>
      </w:pPr>
      <w:r w:rsidRPr="00837FC9">
        <w:rPr>
          <w:rFonts w:ascii="標楷體" w:eastAsia="標楷體" w:hAnsi="標楷體" w:hint="eastAsia"/>
          <w:b/>
          <w:bCs/>
          <w:sz w:val="36"/>
          <w:szCs w:val="36"/>
        </w:rPr>
        <w:t>【性別主流化暨多元家庭桌遊】</w:t>
      </w:r>
    </w:p>
    <w:p w:rsidR="007C173E" w:rsidRPr="009831D4" w:rsidRDefault="007C173E" w:rsidP="007C173E">
      <w:pPr>
        <w:pStyle w:val="a7"/>
        <w:snapToGrid w:val="0"/>
        <w:spacing w:line="276" w:lineRule="auto"/>
        <w:jc w:val="center"/>
        <w:rPr>
          <w:rFonts w:ascii="標楷體" w:eastAsia="標楷體" w:hAnsi="標楷體"/>
          <w:b/>
          <w:bCs/>
          <w:sz w:val="32"/>
          <w:szCs w:val="32"/>
        </w:rPr>
      </w:pPr>
      <w:r w:rsidRPr="009831D4">
        <w:rPr>
          <w:rFonts w:ascii="標楷體" w:eastAsia="標楷體" w:hAnsi="標楷體" w:hint="eastAsia"/>
          <w:b/>
          <w:bCs/>
          <w:sz w:val="32"/>
          <w:szCs w:val="32"/>
        </w:rPr>
        <w:t>實施計畫</w:t>
      </w:r>
    </w:p>
    <w:p w:rsidR="007C173E" w:rsidRPr="009831D4" w:rsidRDefault="007C173E" w:rsidP="007C173E">
      <w:pPr>
        <w:rPr>
          <w:rFonts w:ascii="標楷體" w:eastAsia="標楷體" w:hAnsi="標楷體"/>
          <w:b/>
        </w:rPr>
      </w:pPr>
      <w:r w:rsidRPr="009831D4">
        <w:rPr>
          <w:rFonts w:ascii="標楷體" w:eastAsia="標楷體" w:hAnsi="標楷體" w:hint="eastAsia"/>
          <w:b/>
        </w:rPr>
        <w:t>一、依據：</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)教育部補助辦理十二年國民基本教育精進國中小教學品質要點</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(二)屏東縣</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w:t>
      </w:r>
    </w:p>
    <w:p w:rsidR="007C173E" w:rsidRPr="009831D4" w:rsidRDefault="007C173E" w:rsidP="007C173E">
      <w:pPr>
        <w:numPr>
          <w:ilvl w:val="0"/>
          <w:numId w:val="3"/>
        </w:numPr>
        <w:rPr>
          <w:rFonts w:ascii="標楷體" w:eastAsia="標楷體" w:hAnsi="標楷體"/>
          <w:b/>
        </w:rPr>
      </w:pPr>
      <w:r w:rsidRPr="009831D4">
        <w:rPr>
          <w:rFonts w:ascii="標楷體" w:eastAsia="標楷體" w:hAnsi="標楷體" w:hint="eastAsia"/>
          <w:b/>
        </w:rPr>
        <w:t>目標：</w:t>
      </w:r>
    </w:p>
    <w:p w:rsidR="007C173E" w:rsidRPr="009831D4" w:rsidRDefault="007C173E" w:rsidP="007C173E">
      <w:pPr>
        <w:snapToGrid w:val="0"/>
        <w:spacing w:line="400" w:lineRule="exact"/>
        <w:ind w:firstLineChars="200" w:firstLine="480"/>
        <w:jc w:val="both"/>
        <w:rPr>
          <w:rFonts w:ascii="標楷體" w:eastAsia="標楷體" w:hAnsi="標楷體"/>
          <w:color w:val="000000"/>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w:t>
      </w:r>
      <w:r w:rsidRPr="009831D4">
        <w:rPr>
          <w:rFonts w:ascii="標楷體" w:eastAsia="標楷體" w:hAnsi="標楷體" w:hint="eastAsia"/>
          <w:color w:val="000000"/>
        </w:rPr>
        <w:t xml:space="preserve"> 認識CEDAW、性別主流化</w:t>
      </w:r>
      <w:r>
        <w:rPr>
          <w:rFonts w:ascii="標楷體" w:eastAsia="標楷體" w:hAnsi="標楷體" w:hint="eastAsia"/>
          <w:color w:val="000000"/>
        </w:rPr>
        <w:t>相關概念</w:t>
      </w:r>
      <w:r w:rsidRPr="009831D4">
        <w:rPr>
          <w:rFonts w:ascii="標楷體" w:eastAsia="標楷體" w:hAnsi="標楷體" w:hint="eastAsia"/>
          <w:color w:val="000000"/>
        </w:rPr>
        <w:t>。</w:t>
      </w:r>
    </w:p>
    <w:p w:rsidR="007C173E" w:rsidRPr="009831D4"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(二)</w:t>
      </w:r>
      <w:r w:rsidRPr="009831D4">
        <w:rPr>
          <w:rFonts w:ascii="標楷體" w:eastAsia="標楷體" w:hAnsi="標楷體" w:hint="eastAsia"/>
          <w:color w:val="000000"/>
        </w:rPr>
        <w:t xml:space="preserve"> 研發性別平等教育議題融入學習領域之有效教學策略。</w:t>
      </w:r>
    </w:p>
    <w:p w:rsidR="007C173E" w:rsidRPr="00837FC9"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(三)</w:t>
      </w:r>
      <w:r w:rsidRPr="009831D4">
        <w:rPr>
          <w:rFonts w:ascii="標楷體" w:eastAsia="標楷體" w:hAnsi="標楷體" w:hint="eastAsia"/>
          <w:color w:val="000000"/>
        </w:rPr>
        <w:t xml:space="preserve"> 提升教師之</w:t>
      </w:r>
      <w:r w:rsidRPr="009831D4">
        <w:rPr>
          <w:rFonts w:ascii="標楷體" w:eastAsia="標楷體" w:hAnsi="標楷體"/>
          <w:color w:val="000000"/>
        </w:rPr>
        <w:t>性別平等教育</w:t>
      </w:r>
      <w:r w:rsidRPr="009831D4">
        <w:rPr>
          <w:rFonts w:ascii="標楷體" w:eastAsia="標楷體" w:hAnsi="標楷體" w:hint="eastAsia"/>
          <w:color w:val="000000"/>
        </w:rPr>
        <w:t>教學</w:t>
      </w:r>
      <w:r w:rsidRPr="009831D4">
        <w:rPr>
          <w:rFonts w:ascii="標楷體" w:eastAsia="標楷體" w:hAnsi="標楷體"/>
          <w:color w:val="000000"/>
        </w:rPr>
        <w:t>專業發展</w:t>
      </w:r>
      <w:r w:rsidRPr="009831D4">
        <w:rPr>
          <w:rFonts w:ascii="標楷體" w:eastAsia="標楷體" w:hAnsi="標楷體" w:hint="eastAsia"/>
          <w:color w:val="000000"/>
        </w:rPr>
        <w:t>。</w:t>
      </w:r>
    </w:p>
    <w:p w:rsidR="007C173E" w:rsidRPr="009831D4" w:rsidRDefault="007C173E" w:rsidP="007C173E">
      <w:pPr>
        <w:rPr>
          <w:rFonts w:ascii="標楷體" w:eastAsia="標楷體" w:hAnsi="標楷體"/>
          <w:b/>
        </w:rPr>
      </w:pPr>
      <w:r w:rsidRPr="009831D4">
        <w:rPr>
          <w:rFonts w:ascii="標楷體" w:eastAsia="標楷體" w:hAnsi="標楷體" w:hint="eastAsia"/>
          <w:b/>
        </w:rPr>
        <w:t>三、辦理單位：</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)指導單位：教育部</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(二)主辦單位：屏東縣政府</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(三)承辦單位：屏東縣信義國小</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(四)協辦單位：屏東縣性別平等教育議題輔導團</w:t>
      </w:r>
    </w:p>
    <w:p w:rsidR="007C173E" w:rsidRPr="009831D4" w:rsidRDefault="007C173E" w:rsidP="007C173E">
      <w:pPr>
        <w:rPr>
          <w:rFonts w:ascii="標楷體" w:eastAsia="標楷體" w:hAnsi="標楷體"/>
          <w:b/>
        </w:rPr>
      </w:pPr>
      <w:r w:rsidRPr="009831D4">
        <w:rPr>
          <w:rFonts w:ascii="標楷體" w:eastAsia="標楷體" w:hAnsi="標楷體" w:hint="eastAsia"/>
          <w:b/>
        </w:rPr>
        <w:t>四、實施內容</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)辦理時間：102年</w:t>
      </w:r>
      <w:r>
        <w:rPr>
          <w:rFonts w:ascii="標楷體" w:eastAsia="標楷體" w:hAnsi="標楷體" w:hint="eastAsia"/>
        </w:rPr>
        <w:t>7</w:t>
      </w:r>
      <w:r w:rsidRPr="009831D4">
        <w:rPr>
          <w:rFonts w:ascii="標楷體" w:eastAsia="標楷體" w:hAnsi="標楷體" w:hint="eastAsia"/>
        </w:rPr>
        <w:t>月</w:t>
      </w:r>
      <w:r>
        <w:rPr>
          <w:rFonts w:ascii="標楷體" w:eastAsia="標楷體" w:hAnsi="標楷體" w:hint="eastAsia"/>
        </w:rPr>
        <w:t>5日(</w:t>
      </w:r>
      <w:r w:rsidRPr="009831D4">
        <w:rPr>
          <w:rFonts w:ascii="標楷體" w:eastAsia="標楷體" w:hAnsi="標楷體" w:hint="eastAsia"/>
          <w:b/>
        </w:rPr>
        <w:t>週五</w:t>
      </w:r>
      <w:r>
        <w:rPr>
          <w:rFonts w:ascii="標楷體" w:eastAsia="標楷體" w:hAnsi="標楷體" w:hint="eastAsia"/>
        </w:rPr>
        <w:t>)</w:t>
      </w:r>
      <w:r w:rsidRPr="009831D4">
        <w:rPr>
          <w:rFonts w:ascii="標楷體" w:eastAsia="標楷體" w:hAnsi="標楷體" w:hint="eastAsia"/>
        </w:rPr>
        <w:t>，</w:t>
      </w:r>
      <w:r w:rsidRPr="00CE41E4">
        <w:rPr>
          <w:rFonts w:ascii="標楷體" w:eastAsia="標楷體" w:hAnsi="標楷體" w:hint="eastAsia"/>
        </w:rPr>
        <w:t>9:00-12:00</w:t>
      </w:r>
      <w:r>
        <w:rPr>
          <w:rFonts w:ascii="標楷體" w:eastAsia="標楷體" w:hAnsi="標楷體" w:hint="eastAsia"/>
        </w:rPr>
        <w:t>、13</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r>
        <w:rPr>
          <w:rFonts w:ascii="標楷體" w:eastAsia="標楷體" w:hAnsi="標楷體" w:hint="eastAsia"/>
        </w:rPr>
        <w:t>16</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r>
        <w:rPr>
          <w:rFonts w:ascii="標楷體" w:eastAsia="標楷體" w:hAnsi="標楷體" w:hint="eastAsia"/>
        </w:rPr>
        <w:t>(請自備午餐)</w:t>
      </w:r>
      <w:r w:rsidRPr="009831D4">
        <w:rPr>
          <w:rFonts w:ascii="標楷體" w:eastAsia="標楷體" w:hAnsi="標楷體" w:hint="eastAsia"/>
        </w:rPr>
        <w:t>。</w:t>
      </w:r>
    </w:p>
    <w:p w:rsidR="007C173E" w:rsidRPr="009831D4" w:rsidRDefault="007C173E" w:rsidP="007C173E">
      <w:pPr>
        <w:snapToGrid w:val="0"/>
        <w:spacing w:line="400" w:lineRule="exact"/>
        <w:ind w:left="480"/>
        <w:jc w:val="both"/>
        <w:rPr>
          <w:rFonts w:ascii="標楷體" w:eastAsia="標楷體" w:hAnsi="標楷體"/>
        </w:rPr>
      </w:pPr>
      <w:r w:rsidRPr="009831D4">
        <w:rPr>
          <w:rFonts w:ascii="標楷體" w:eastAsia="標楷體" w:hAnsi="標楷體" w:hint="eastAsia"/>
        </w:rPr>
        <w:t>(二)參加對象：</w:t>
      </w:r>
      <w:r>
        <w:rPr>
          <w:rFonts w:ascii="標楷體" w:eastAsia="標楷體" w:hAnsi="標楷體" w:hint="eastAsia"/>
        </w:rPr>
        <w:t>國中小教師。</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(三)活動地點：</w:t>
      </w:r>
      <w:r>
        <w:rPr>
          <w:rFonts w:ascii="標楷體" w:eastAsia="標楷體" w:hAnsi="標楷體" w:hint="eastAsia"/>
        </w:rPr>
        <w:t>信義</w:t>
      </w:r>
      <w:r w:rsidRPr="009831D4">
        <w:rPr>
          <w:rFonts w:ascii="標楷體" w:eastAsia="標楷體" w:hAnsi="標楷體" w:hint="eastAsia"/>
        </w:rPr>
        <w:t>國小</w:t>
      </w:r>
      <w:r>
        <w:rPr>
          <w:rFonts w:ascii="標楷體" w:eastAsia="標楷體" w:hAnsi="標楷體" w:hint="eastAsia"/>
        </w:rPr>
        <w:t>三樓視聽教室、二樓圖書室。</w:t>
      </w:r>
      <w:r w:rsidRPr="009831D4">
        <w:rPr>
          <w:rFonts w:ascii="標楷體" w:eastAsia="標楷體" w:hAnsi="標楷體"/>
        </w:rPr>
        <w:t xml:space="preserve"> </w:t>
      </w:r>
    </w:p>
    <w:p w:rsidR="007C173E" w:rsidRDefault="007C173E" w:rsidP="007C173E">
      <w:pPr>
        <w:ind w:leftChars="200" w:left="480"/>
        <w:rPr>
          <w:rFonts w:ascii="標楷體" w:eastAsia="標楷體" w:hAnsi="標楷體"/>
        </w:rPr>
      </w:pPr>
      <w:r w:rsidRPr="009831D4">
        <w:rPr>
          <w:rFonts w:ascii="標楷體" w:eastAsia="標楷體" w:hAnsi="標楷體" w:hint="eastAsia"/>
        </w:rPr>
        <w:t xml:space="preserve">(四)課程內容：  </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 xml:space="preserve">  </w:t>
      </w:r>
    </w:p>
    <w:tbl>
      <w:tblPr>
        <w:tblW w:w="8395"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470"/>
        <w:gridCol w:w="2365"/>
      </w:tblGrid>
      <w:tr w:rsidR="007C173E" w:rsidRPr="0082170E" w:rsidTr="008F3F91">
        <w:trPr>
          <w:cantSplit/>
          <w:trHeight w:val="611"/>
          <w:jc w:val="center"/>
        </w:trPr>
        <w:tc>
          <w:tcPr>
            <w:tcW w:w="1560"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時間</w:t>
            </w:r>
          </w:p>
        </w:tc>
        <w:tc>
          <w:tcPr>
            <w:tcW w:w="4470"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活動內容</w:t>
            </w:r>
          </w:p>
        </w:tc>
        <w:tc>
          <w:tcPr>
            <w:tcW w:w="2365"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講師</w:t>
            </w:r>
          </w:p>
        </w:tc>
      </w:tr>
      <w:tr w:rsidR="007C173E" w:rsidRPr="0082170E" w:rsidTr="008F3F91">
        <w:trPr>
          <w:cantSplit/>
          <w:trHeight w:val="926"/>
          <w:jc w:val="center"/>
        </w:trPr>
        <w:tc>
          <w:tcPr>
            <w:tcW w:w="1560" w:type="dxa"/>
            <w:tcBorders>
              <w:top w:val="thinThickSmallGap" w:sz="24" w:space="0" w:color="auto"/>
              <w:bottom w:val="single" w:sz="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8:40~9:00</w:t>
            </w:r>
          </w:p>
        </w:tc>
        <w:tc>
          <w:tcPr>
            <w:tcW w:w="4470" w:type="dxa"/>
            <w:tcBorders>
              <w:top w:val="thinThickSmallGap" w:sz="24" w:space="0" w:color="auto"/>
              <w:bottom w:val="single" w:sz="4" w:space="0" w:color="auto"/>
            </w:tcBorders>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簽到</w:t>
            </w:r>
          </w:p>
        </w:tc>
        <w:tc>
          <w:tcPr>
            <w:tcW w:w="2365" w:type="dxa"/>
            <w:tcBorders>
              <w:top w:val="thinThickSmallGap" w:sz="24" w:space="0" w:color="auto"/>
              <w:bottom w:val="single" w:sz="4" w:space="0" w:color="auto"/>
            </w:tcBorders>
            <w:vAlign w:val="center"/>
          </w:tcPr>
          <w:p w:rsidR="007C173E" w:rsidRPr="00CE41E4" w:rsidRDefault="007C173E" w:rsidP="008F3F91">
            <w:pPr>
              <w:spacing w:line="400" w:lineRule="exact"/>
              <w:jc w:val="center"/>
              <w:rPr>
                <w:rFonts w:ascii="標楷體" w:eastAsia="標楷體" w:hAnsi="標楷體"/>
              </w:rPr>
            </w:pPr>
            <w:proofErr w:type="gramStart"/>
            <w:r>
              <w:rPr>
                <w:rFonts w:ascii="標楷體" w:eastAsia="標楷體" w:hAnsi="標楷體" w:hint="eastAsia"/>
              </w:rPr>
              <w:t>性平團</w:t>
            </w:r>
            <w:proofErr w:type="gramEnd"/>
          </w:p>
        </w:tc>
      </w:tr>
      <w:tr w:rsidR="007C173E" w:rsidRPr="0082170E" w:rsidTr="008F3F91">
        <w:trPr>
          <w:cantSplit/>
          <w:trHeight w:val="926"/>
          <w:jc w:val="center"/>
        </w:trPr>
        <w:tc>
          <w:tcPr>
            <w:tcW w:w="1560" w:type="dxa"/>
            <w:tcBorders>
              <w:top w:val="single" w:sz="4" w:space="0" w:color="auto"/>
            </w:tcBorders>
            <w:vAlign w:val="center"/>
          </w:tcPr>
          <w:p w:rsidR="007C173E" w:rsidRPr="00CE41E4" w:rsidRDefault="007C173E" w:rsidP="008F3F91">
            <w:pPr>
              <w:spacing w:line="400" w:lineRule="exact"/>
              <w:jc w:val="center"/>
              <w:rPr>
                <w:rFonts w:ascii="標楷體" w:eastAsia="標楷體" w:hAnsi="標楷體"/>
              </w:rPr>
            </w:pPr>
            <w:r w:rsidRPr="00CE41E4">
              <w:rPr>
                <w:rFonts w:ascii="標楷體" w:eastAsia="標楷體" w:hAnsi="標楷體" w:hint="eastAsia"/>
              </w:rPr>
              <w:t>9:00-1</w:t>
            </w:r>
            <w:r>
              <w:rPr>
                <w:rFonts w:ascii="標楷體" w:eastAsia="標楷體" w:hAnsi="標楷體" w:hint="eastAsia"/>
              </w:rPr>
              <w:t>2</w:t>
            </w:r>
            <w:r w:rsidRPr="00CE41E4">
              <w:rPr>
                <w:rFonts w:ascii="標楷體" w:eastAsia="標楷體" w:hAnsi="標楷體" w:hint="eastAsia"/>
              </w:rPr>
              <w:t>:00</w:t>
            </w:r>
          </w:p>
        </w:tc>
        <w:tc>
          <w:tcPr>
            <w:tcW w:w="4470" w:type="dxa"/>
            <w:tcBorders>
              <w:top w:val="single" w:sz="4" w:space="0" w:color="auto"/>
            </w:tcBorders>
            <w:vAlign w:val="center"/>
          </w:tcPr>
          <w:p w:rsidR="007C173E" w:rsidRPr="00CE41E4" w:rsidRDefault="007C173E" w:rsidP="008F3F91">
            <w:pPr>
              <w:spacing w:line="400" w:lineRule="exact"/>
              <w:jc w:val="both"/>
              <w:rPr>
                <w:rFonts w:ascii="標楷體" w:eastAsia="標楷體" w:hAnsi="標楷體"/>
              </w:rPr>
            </w:pPr>
            <w:r w:rsidRPr="00CE41E4">
              <w:rPr>
                <w:rFonts w:ascii="標楷體" w:eastAsia="標楷體" w:hAnsi="標楷體" w:hint="eastAsia"/>
              </w:rPr>
              <w:t>1.認識CEDAW、性別主流化</w:t>
            </w:r>
          </w:p>
          <w:p w:rsidR="007C173E" w:rsidRDefault="007C173E" w:rsidP="008F3F91">
            <w:pPr>
              <w:spacing w:line="400" w:lineRule="exact"/>
              <w:jc w:val="both"/>
              <w:rPr>
                <w:rFonts w:ascii="標楷體" w:eastAsia="標楷體" w:hAnsi="標楷體"/>
              </w:rPr>
            </w:pPr>
            <w:r>
              <w:rPr>
                <w:rFonts w:ascii="標楷體" w:eastAsia="標楷體" w:hAnsi="標楷體" w:hint="eastAsia"/>
              </w:rPr>
              <w:t>2.多元家庭概念</w:t>
            </w:r>
          </w:p>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3.多元家庭教學分享</w:t>
            </w:r>
          </w:p>
        </w:tc>
        <w:tc>
          <w:tcPr>
            <w:tcW w:w="2365" w:type="dxa"/>
            <w:tcBorders>
              <w:top w:val="single" w:sz="4" w:space="0" w:color="auto"/>
            </w:tcBorders>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屏東教育大學</w:t>
            </w:r>
          </w:p>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王</w:t>
            </w:r>
            <w:r w:rsidRPr="00CE41E4">
              <w:rPr>
                <w:rFonts w:ascii="標楷體" w:eastAsia="標楷體" w:hAnsi="標楷體" w:hint="eastAsia"/>
              </w:rPr>
              <w:t>儷靜</w:t>
            </w:r>
            <w:r>
              <w:rPr>
                <w:rFonts w:ascii="標楷體" w:eastAsia="標楷體" w:hAnsi="標楷體" w:hint="eastAsia"/>
              </w:rPr>
              <w:t>教授</w:t>
            </w:r>
          </w:p>
        </w:tc>
      </w:tr>
      <w:tr w:rsidR="007C173E" w:rsidRPr="0082170E" w:rsidTr="008F3F91">
        <w:trPr>
          <w:cantSplit/>
          <w:trHeight w:val="926"/>
          <w:jc w:val="center"/>
        </w:trPr>
        <w:tc>
          <w:tcPr>
            <w:tcW w:w="1560" w:type="dxa"/>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12</w:t>
            </w:r>
            <w:r w:rsidRPr="00CE41E4">
              <w:rPr>
                <w:rFonts w:ascii="標楷體" w:eastAsia="標楷體" w:hAnsi="標楷體" w:hint="eastAsia"/>
              </w:rPr>
              <w:t>:</w:t>
            </w:r>
            <w:r>
              <w:rPr>
                <w:rFonts w:ascii="標楷體" w:eastAsia="標楷體" w:hAnsi="標楷體" w:hint="eastAsia"/>
              </w:rPr>
              <w:t>0</w:t>
            </w:r>
            <w:r w:rsidRPr="00CE41E4">
              <w:rPr>
                <w:rFonts w:ascii="標楷體" w:eastAsia="標楷體" w:hAnsi="標楷體" w:hint="eastAsia"/>
              </w:rPr>
              <w:t>0-</w:t>
            </w:r>
            <w:r>
              <w:rPr>
                <w:rFonts w:ascii="標楷體" w:eastAsia="標楷體" w:hAnsi="標楷體" w:hint="eastAsia"/>
              </w:rPr>
              <w:t>13</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p>
        </w:tc>
        <w:tc>
          <w:tcPr>
            <w:tcW w:w="4470" w:type="dxa"/>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休息(請自備午餐)</w:t>
            </w:r>
          </w:p>
        </w:tc>
        <w:tc>
          <w:tcPr>
            <w:tcW w:w="2365" w:type="dxa"/>
            <w:vAlign w:val="center"/>
          </w:tcPr>
          <w:p w:rsidR="007C173E" w:rsidRPr="00CE41E4" w:rsidRDefault="007C173E" w:rsidP="008F3F91">
            <w:pPr>
              <w:spacing w:line="400" w:lineRule="exact"/>
              <w:jc w:val="center"/>
              <w:rPr>
                <w:rFonts w:ascii="標楷體" w:eastAsia="標楷體" w:hAnsi="標楷體"/>
              </w:rPr>
            </w:pPr>
            <w:proofErr w:type="gramStart"/>
            <w:r>
              <w:rPr>
                <w:rFonts w:ascii="標楷體" w:eastAsia="標楷體" w:hAnsi="標楷體" w:hint="eastAsia"/>
              </w:rPr>
              <w:t>性平團</w:t>
            </w:r>
            <w:proofErr w:type="gramEnd"/>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13:30-16:30</w:t>
            </w:r>
          </w:p>
        </w:tc>
        <w:tc>
          <w:tcPr>
            <w:tcW w:w="4470" w:type="dxa"/>
            <w:vAlign w:val="center"/>
          </w:tcPr>
          <w:p w:rsidR="007C173E" w:rsidRDefault="007C173E" w:rsidP="008F3F91">
            <w:pPr>
              <w:spacing w:line="400" w:lineRule="exact"/>
              <w:jc w:val="both"/>
              <w:rPr>
                <w:rFonts w:ascii="標楷體" w:eastAsia="標楷體" w:hAnsi="標楷體"/>
              </w:rPr>
            </w:pPr>
            <w:r>
              <w:rPr>
                <w:rFonts w:ascii="標楷體" w:eastAsia="標楷體" w:hAnsi="標楷體" w:hint="eastAsia"/>
              </w:rPr>
              <w:t>1.</w:t>
            </w:r>
            <w:proofErr w:type="gramStart"/>
            <w:r>
              <w:rPr>
                <w:rFonts w:ascii="標楷體" w:eastAsia="標楷體" w:hAnsi="標楷體" w:hint="eastAsia"/>
              </w:rPr>
              <w:t>桌遊</w:t>
            </w:r>
            <w:proofErr w:type="gramEnd"/>
            <w:r>
              <w:rPr>
                <w:rFonts w:ascii="標楷體" w:eastAsia="標楷體" w:hAnsi="標楷體" w:hint="eastAsia"/>
              </w:rPr>
              <w:t>-家家遊介紹、實作</w:t>
            </w:r>
          </w:p>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2.家家遊在教學上的應用</w:t>
            </w:r>
          </w:p>
        </w:tc>
        <w:tc>
          <w:tcPr>
            <w:tcW w:w="2365"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性別平等教育協會劉育豪老師</w:t>
            </w:r>
          </w:p>
        </w:tc>
      </w:tr>
    </w:tbl>
    <w:p w:rsidR="007C173E" w:rsidRDefault="007C173E" w:rsidP="007C173E">
      <w:pPr>
        <w:ind w:leftChars="200" w:left="480"/>
        <w:rPr>
          <w:rFonts w:ascii="標楷體" w:eastAsia="標楷體" w:hAnsi="標楷體"/>
        </w:rPr>
      </w:pP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(五)其他說明事項：</w:t>
      </w:r>
    </w:p>
    <w:p w:rsidR="007C173E" w:rsidRPr="009831D4" w:rsidRDefault="007C173E" w:rsidP="007C173E">
      <w:pPr>
        <w:rPr>
          <w:rFonts w:ascii="標楷體" w:eastAsia="標楷體" w:hAnsi="標楷體"/>
        </w:rPr>
      </w:pPr>
      <w:r w:rsidRPr="009831D4">
        <w:rPr>
          <w:rFonts w:ascii="標楷體" w:eastAsia="標楷體" w:hAnsi="標楷體" w:hint="eastAsia"/>
        </w:rPr>
        <w:t xml:space="preserve">        請至教師在職進修網(http://inservice.edu.tw)報名研習。</w:t>
      </w:r>
    </w:p>
    <w:p w:rsidR="007C173E" w:rsidRPr="009831D4" w:rsidRDefault="007C173E" w:rsidP="007C173E">
      <w:pPr>
        <w:rPr>
          <w:rFonts w:ascii="標楷體" w:eastAsia="標楷體" w:hAnsi="標楷體"/>
          <w:b/>
        </w:rPr>
      </w:pPr>
      <w:r w:rsidRPr="009831D4">
        <w:rPr>
          <w:rFonts w:ascii="標楷體" w:eastAsia="標楷體" w:hAnsi="標楷體" w:hint="eastAsia"/>
          <w:b/>
        </w:rPr>
        <w:lastRenderedPageBreak/>
        <w:t>五、認證：</w:t>
      </w:r>
      <w:r w:rsidRPr="009831D4">
        <w:rPr>
          <w:rFonts w:ascii="標楷體" w:eastAsia="標楷體" w:hAnsi="標楷體"/>
          <w:b/>
        </w:rPr>
        <w:t xml:space="preserve"> </w:t>
      </w:r>
    </w:p>
    <w:p w:rsidR="007C173E" w:rsidRPr="009831D4" w:rsidRDefault="007C173E" w:rsidP="007C173E">
      <w:pPr>
        <w:rPr>
          <w:rFonts w:ascii="標楷體" w:eastAsia="標楷體" w:hAnsi="標楷體"/>
          <w:color w:val="000000"/>
        </w:rPr>
      </w:pPr>
      <w:r w:rsidRPr="009831D4">
        <w:rPr>
          <w:rFonts w:ascii="標楷體" w:eastAsia="標楷體" w:hAnsi="標楷體" w:hint="eastAsia"/>
          <w:color w:val="000000"/>
        </w:rPr>
        <w:t xml:space="preserve">        </w:t>
      </w:r>
      <w:r>
        <w:rPr>
          <w:rFonts w:ascii="標楷體" w:eastAsia="標楷體" w:hAnsi="標楷體" w:hint="eastAsia"/>
          <w:color w:val="000000"/>
        </w:rPr>
        <w:t>全程參與者，可得6小時研習時數。</w:t>
      </w:r>
    </w:p>
    <w:p w:rsidR="007C173E" w:rsidRPr="009831D4" w:rsidRDefault="007C173E" w:rsidP="007C173E">
      <w:pPr>
        <w:ind w:left="1441" w:hangingChars="600" w:hanging="1441"/>
        <w:rPr>
          <w:rFonts w:ascii="標楷體" w:eastAsia="標楷體" w:hAnsi="標楷體"/>
          <w:b/>
        </w:rPr>
      </w:pPr>
      <w:r w:rsidRPr="009831D4">
        <w:rPr>
          <w:rFonts w:ascii="標楷體" w:eastAsia="標楷體" w:hAnsi="標楷體" w:hint="eastAsia"/>
          <w:b/>
        </w:rPr>
        <w:t>六、經費來源：</w:t>
      </w:r>
    </w:p>
    <w:p w:rsidR="007C173E" w:rsidRPr="009831D4" w:rsidRDefault="007C173E" w:rsidP="007C173E">
      <w:pPr>
        <w:ind w:left="1440" w:hangingChars="600" w:hanging="1440"/>
        <w:rPr>
          <w:rFonts w:ascii="標楷體" w:eastAsia="標楷體" w:hAnsi="標楷體"/>
        </w:rPr>
      </w:pPr>
      <w:r w:rsidRPr="009831D4">
        <w:rPr>
          <w:rFonts w:ascii="標楷體" w:eastAsia="標楷體" w:hAnsi="標楷體" w:hint="eastAsia"/>
        </w:rPr>
        <w:t xml:space="preserve">   「教育部</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年度十二年國民基本教育精進國中小教學品質計畫」補助經費</w:t>
      </w:r>
      <w:r>
        <w:rPr>
          <w:rFonts w:ascii="標楷體" w:eastAsia="標楷體" w:hAnsi="標楷體" w:hint="eastAsia"/>
        </w:rPr>
        <w:t>。</w:t>
      </w:r>
    </w:p>
    <w:p w:rsidR="007C173E" w:rsidRPr="009831D4" w:rsidRDefault="007C173E" w:rsidP="007C173E">
      <w:pPr>
        <w:rPr>
          <w:rFonts w:ascii="標楷體" w:eastAsia="標楷體" w:hAnsi="標楷體"/>
          <w:b/>
        </w:rPr>
      </w:pPr>
      <w:r w:rsidRPr="009831D4">
        <w:rPr>
          <w:rFonts w:ascii="標楷體" w:eastAsia="標楷體" w:hAnsi="標楷體" w:hint="eastAsia"/>
          <w:b/>
        </w:rPr>
        <w:t>七、檢核回饋機制：</w:t>
      </w:r>
    </w:p>
    <w:p w:rsidR="007C173E" w:rsidRPr="00405756" w:rsidRDefault="007C173E" w:rsidP="007C173E">
      <w:pPr>
        <w:rPr>
          <w:rFonts w:ascii="標楷體" w:eastAsia="標楷體" w:hAnsi="標楷體"/>
        </w:rPr>
      </w:pPr>
      <w:r w:rsidRPr="009831D4">
        <w:rPr>
          <w:rFonts w:ascii="標楷體" w:eastAsia="標楷體" w:hAnsi="標楷體" w:hint="eastAsia"/>
          <w:b/>
        </w:rPr>
        <w:t xml:space="preserve">    </w:t>
      </w:r>
      <w:r w:rsidRPr="00405756">
        <w:rPr>
          <w:rFonts w:ascii="標楷體" w:eastAsia="標楷體" w:hAnsi="標楷體" w:hint="eastAsia"/>
        </w:rPr>
        <w:t>回饋</w:t>
      </w:r>
      <w:proofErr w:type="gramStart"/>
      <w:r w:rsidRPr="00405756">
        <w:rPr>
          <w:rFonts w:ascii="標楷體" w:eastAsia="標楷體" w:hAnsi="標楷體" w:hint="eastAsia"/>
        </w:rPr>
        <w:t>省思單</w:t>
      </w:r>
      <w:proofErr w:type="gramEnd"/>
      <w:r w:rsidRPr="00405756">
        <w:rPr>
          <w:rFonts w:ascii="標楷體" w:eastAsia="標楷體" w:hAnsi="標楷體" w:hint="eastAsia"/>
        </w:rPr>
        <w:t>。</w:t>
      </w:r>
    </w:p>
    <w:p w:rsidR="007C173E" w:rsidRDefault="007C173E" w:rsidP="007C173E">
      <w:pPr>
        <w:rPr>
          <w:rFonts w:ascii="標楷體" w:eastAsia="標楷體" w:hAnsi="標楷體"/>
          <w:b/>
        </w:rPr>
      </w:pPr>
      <w:r w:rsidRPr="009831D4">
        <w:rPr>
          <w:rFonts w:ascii="標楷體" w:eastAsia="標楷體" w:hAnsi="標楷體" w:hint="eastAsia"/>
          <w:b/>
        </w:rPr>
        <w:t>八、本計劃經呈報縣府核定後實施，修訂時亦同。</w:t>
      </w:r>
    </w:p>
    <w:p w:rsidR="007C173E" w:rsidRDefault="007C173E" w:rsidP="007C173E">
      <w:pPr>
        <w:pStyle w:val="a7"/>
        <w:snapToGrid w:val="0"/>
        <w:spacing w:line="276" w:lineRule="auto"/>
        <w:jc w:val="center"/>
        <w:rPr>
          <w:rFonts w:ascii="標楷體" w:eastAsia="標楷體" w:hAnsi="標楷體"/>
          <w:b/>
          <w:bCs/>
        </w:rPr>
      </w:pPr>
      <w:r>
        <w:rPr>
          <w:rFonts w:ascii="標楷體" w:eastAsia="標楷體" w:hAnsi="標楷體"/>
          <w:b/>
        </w:rPr>
        <w:br w:type="page"/>
      </w:r>
      <w:r w:rsidRPr="00837FC9">
        <w:rPr>
          <w:rFonts w:ascii="標楷體" w:eastAsia="標楷體" w:hAnsi="標楷體" w:hint="eastAsia"/>
          <w:b/>
          <w:bCs/>
        </w:rPr>
        <w:lastRenderedPageBreak/>
        <w:t>屏東縣</w:t>
      </w:r>
      <w:proofErr w:type="gramStart"/>
      <w:r w:rsidRPr="00837FC9">
        <w:rPr>
          <w:rFonts w:ascii="標楷體" w:eastAsia="標楷體" w:hAnsi="標楷體" w:hint="eastAsia"/>
          <w:b/>
          <w:bCs/>
        </w:rPr>
        <w:t>102</w:t>
      </w:r>
      <w:proofErr w:type="gramEnd"/>
      <w:r w:rsidRPr="00837FC9">
        <w:rPr>
          <w:rFonts w:ascii="標楷體" w:eastAsia="標楷體" w:hAnsi="標楷體" w:hint="eastAsia"/>
          <w:b/>
          <w:bCs/>
        </w:rPr>
        <w:t>年度性別平等教育議題輔導團辦理十二年國民基本教育精進國中小教學品質計畫</w:t>
      </w:r>
    </w:p>
    <w:p w:rsidR="007C173E" w:rsidRPr="00837FC9" w:rsidRDefault="007C173E" w:rsidP="007C173E">
      <w:pPr>
        <w:pStyle w:val="a7"/>
        <w:snapToGrid w:val="0"/>
        <w:spacing w:line="276" w:lineRule="auto"/>
        <w:jc w:val="center"/>
        <w:rPr>
          <w:rFonts w:ascii="標楷體" w:eastAsia="標楷體" w:hAnsi="標楷體"/>
          <w:b/>
          <w:bCs/>
        </w:rPr>
      </w:pPr>
      <w:r w:rsidRPr="00837FC9">
        <w:rPr>
          <w:rFonts w:ascii="標楷體" w:eastAsia="標楷體" w:hAnsi="標楷體" w:hint="eastAsia"/>
          <w:b/>
          <w:bCs/>
        </w:rPr>
        <w:t>【女性主義讀書會暨性別平等教育議題融入課程研發工作坊】之</w:t>
      </w:r>
    </w:p>
    <w:p w:rsidR="007C173E" w:rsidRPr="00837FC9" w:rsidRDefault="007C173E" w:rsidP="007C173E">
      <w:pPr>
        <w:pStyle w:val="a7"/>
        <w:snapToGrid w:val="0"/>
        <w:spacing w:line="276" w:lineRule="auto"/>
        <w:jc w:val="center"/>
        <w:rPr>
          <w:rFonts w:ascii="標楷體" w:eastAsia="標楷體" w:hAnsi="標楷體"/>
          <w:b/>
          <w:bCs/>
          <w:sz w:val="36"/>
          <w:szCs w:val="36"/>
        </w:rPr>
      </w:pPr>
      <w:r w:rsidRPr="00837FC9">
        <w:rPr>
          <w:rFonts w:ascii="標楷體" w:eastAsia="標楷體" w:hAnsi="標楷體" w:hint="eastAsia"/>
          <w:b/>
          <w:bCs/>
          <w:sz w:val="36"/>
          <w:szCs w:val="36"/>
        </w:rPr>
        <w:t>【</w:t>
      </w:r>
      <w:r>
        <w:rPr>
          <w:rFonts w:ascii="標楷體" w:eastAsia="標楷體" w:hAnsi="標楷體" w:hint="eastAsia"/>
          <w:b/>
          <w:bCs/>
          <w:sz w:val="36"/>
          <w:szCs w:val="36"/>
        </w:rPr>
        <w:t>輔導團員團內成長</w:t>
      </w:r>
      <w:r w:rsidRPr="00837FC9">
        <w:rPr>
          <w:rFonts w:ascii="標楷體" w:eastAsia="標楷體" w:hAnsi="標楷體" w:hint="eastAsia"/>
          <w:b/>
          <w:bCs/>
          <w:sz w:val="36"/>
          <w:szCs w:val="36"/>
        </w:rPr>
        <w:t>】</w:t>
      </w:r>
    </w:p>
    <w:p w:rsidR="007C173E" w:rsidRPr="009831D4" w:rsidRDefault="007C173E" w:rsidP="007C173E">
      <w:pPr>
        <w:pStyle w:val="a7"/>
        <w:snapToGrid w:val="0"/>
        <w:spacing w:line="276" w:lineRule="auto"/>
        <w:jc w:val="center"/>
        <w:rPr>
          <w:rFonts w:ascii="標楷體" w:eastAsia="標楷體" w:hAnsi="標楷體"/>
          <w:b/>
          <w:bCs/>
          <w:sz w:val="32"/>
          <w:szCs w:val="32"/>
        </w:rPr>
      </w:pPr>
      <w:r w:rsidRPr="009831D4">
        <w:rPr>
          <w:rFonts w:ascii="標楷體" w:eastAsia="標楷體" w:hAnsi="標楷體" w:hint="eastAsia"/>
          <w:b/>
          <w:bCs/>
          <w:sz w:val="32"/>
          <w:szCs w:val="32"/>
        </w:rPr>
        <w:t>實施計畫</w:t>
      </w:r>
    </w:p>
    <w:p w:rsidR="007C173E" w:rsidRPr="009831D4" w:rsidRDefault="007C173E" w:rsidP="007C173E">
      <w:pPr>
        <w:rPr>
          <w:rFonts w:ascii="標楷體" w:eastAsia="標楷體" w:hAnsi="標楷體"/>
          <w:b/>
        </w:rPr>
      </w:pPr>
      <w:r w:rsidRPr="009831D4">
        <w:rPr>
          <w:rFonts w:ascii="標楷體" w:eastAsia="標楷體" w:hAnsi="標楷體" w:hint="eastAsia"/>
          <w:b/>
        </w:rPr>
        <w:t>一、依據：</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)教育部補助辦理十二年國民基本教育精進國中小教學品質要點</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(二)屏東縣</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w:t>
      </w:r>
    </w:p>
    <w:p w:rsidR="007C173E" w:rsidRPr="009831D4" w:rsidRDefault="007C173E" w:rsidP="007C173E">
      <w:pPr>
        <w:numPr>
          <w:ilvl w:val="0"/>
          <w:numId w:val="3"/>
        </w:numPr>
        <w:rPr>
          <w:rFonts w:ascii="標楷體" w:eastAsia="標楷體" w:hAnsi="標楷體"/>
          <w:b/>
        </w:rPr>
      </w:pPr>
      <w:r w:rsidRPr="009831D4">
        <w:rPr>
          <w:rFonts w:ascii="標楷體" w:eastAsia="標楷體" w:hAnsi="標楷體" w:hint="eastAsia"/>
          <w:b/>
        </w:rPr>
        <w:t>目標：</w:t>
      </w:r>
    </w:p>
    <w:p w:rsidR="007C173E" w:rsidRPr="009831D4" w:rsidRDefault="007C173E" w:rsidP="007C173E">
      <w:pPr>
        <w:snapToGrid w:val="0"/>
        <w:spacing w:line="400" w:lineRule="exact"/>
        <w:ind w:firstLineChars="200" w:firstLine="480"/>
        <w:jc w:val="both"/>
        <w:rPr>
          <w:rFonts w:ascii="標楷體" w:eastAsia="標楷體" w:hAnsi="標楷體"/>
          <w:color w:val="000000"/>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w:t>
      </w:r>
      <w:r w:rsidRPr="009831D4">
        <w:rPr>
          <w:rFonts w:ascii="標楷體" w:eastAsia="標楷體" w:hAnsi="標楷體" w:hint="eastAsia"/>
          <w:color w:val="000000"/>
        </w:rPr>
        <w:t xml:space="preserve"> </w:t>
      </w:r>
      <w:r>
        <w:rPr>
          <w:rFonts w:ascii="標楷體" w:eastAsia="標楷體" w:hAnsi="標楷體" w:hint="eastAsia"/>
          <w:color w:val="000000"/>
        </w:rPr>
        <w:t>性別平等教育議題輔導團工作經驗傳承，凝聚共識，擘畫願景</w:t>
      </w:r>
      <w:r w:rsidRPr="009831D4">
        <w:rPr>
          <w:rFonts w:ascii="標楷體" w:eastAsia="標楷體" w:hAnsi="標楷體" w:hint="eastAsia"/>
          <w:color w:val="000000"/>
        </w:rPr>
        <w:t>。</w:t>
      </w:r>
    </w:p>
    <w:p w:rsidR="007C173E" w:rsidRPr="009831D4"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(二)</w:t>
      </w:r>
      <w:r w:rsidRPr="009831D4">
        <w:rPr>
          <w:rFonts w:ascii="標楷體" w:eastAsia="標楷體" w:hAnsi="標楷體" w:hint="eastAsia"/>
          <w:color w:val="000000"/>
        </w:rPr>
        <w:t xml:space="preserve"> </w:t>
      </w:r>
      <w:r>
        <w:rPr>
          <w:rFonts w:ascii="標楷體" w:eastAsia="標楷體" w:hAnsi="標楷體" w:hint="eastAsia"/>
          <w:color w:val="000000"/>
        </w:rPr>
        <w:t>教育部性別平等教育97</w:t>
      </w:r>
      <w:proofErr w:type="gramStart"/>
      <w:r>
        <w:rPr>
          <w:rFonts w:ascii="標楷體" w:eastAsia="標楷體" w:hAnsi="標楷體" w:hint="eastAsia"/>
          <w:color w:val="000000"/>
        </w:rPr>
        <w:t>課綱深</w:t>
      </w:r>
      <w:proofErr w:type="gramEnd"/>
      <w:r>
        <w:rPr>
          <w:rFonts w:ascii="標楷體" w:eastAsia="標楷體" w:hAnsi="標楷體" w:hint="eastAsia"/>
          <w:color w:val="000000"/>
        </w:rPr>
        <w:t>探</w:t>
      </w:r>
      <w:r w:rsidRPr="009831D4">
        <w:rPr>
          <w:rFonts w:ascii="標楷體" w:eastAsia="標楷體" w:hAnsi="標楷體" w:hint="eastAsia"/>
          <w:color w:val="000000"/>
        </w:rPr>
        <w:t>。</w:t>
      </w:r>
    </w:p>
    <w:p w:rsidR="007C173E" w:rsidRPr="00837FC9" w:rsidRDefault="007C173E" w:rsidP="007C173E">
      <w:pPr>
        <w:snapToGrid w:val="0"/>
        <w:spacing w:line="400" w:lineRule="exact"/>
        <w:jc w:val="both"/>
        <w:rPr>
          <w:rFonts w:ascii="標楷體" w:eastAsia="標楷體" w:hAnsi="標楷體"/>
          <w:color w:val="000000"/>
        </w:rPr>
      </w:pPr>
      <w:r w:rsidRPr="009831D4">
        <w:rPr>
          <w:rFonts w:ascii="標楷體" w:eastAsia="標楷體" w:hAnsi="標楷體" w:hint="eastAsia"/>
        </w:rPr>
        <w:t xml:space="preserve">    (三)</w:t>
      </w:r>
      <w:r w:rsidRPr="009831D4">
        <w:rPr>
          <w:rFonts w:ascii="標楷體" w:eastAsia="標楷體" w:hAnsi="標楷體" w:hint="eastAsia"/>
          <w:color w:val="000000"/>
        </w:rPr>
        <w:t xml:space="preserve"> </w:t>
      </w:r>
      <w:r>
        <w:rPr>
          <w:rFonts w:ascii="標楷體" w:eastAsia="標楷體" w:hAnsi="標楷體" w:hint="eastAsia"/>
          <w:color w:val="000000"/>
        </w:rPr>
        <w:t>性別輔導團新舊任團員性別經驗分享</w:t>
      </w:r>
      <w:r w:rsidRPr="009831D4">
        <w:rPr>
          <w:rFonts w:ascii="標楷體" w:eastAsia="標楷體" w:hAnsi="標楷體" w:hint="eastAsia"/>
          <w:color w:val="000000"/>
        </w:rPr>
        <w:t>。</w:t>
      </w:r>
    </w:p>
    <w:p w:rsidR="007C173E" w:rsidRPr="009831D4" w:rsidRDefault="007C173E" w:rsidP="007C173E">
      <w:pPr>
        <w:rPr>
          <w:rFonts w:ascii="標楷體" w:eastAsia="標楷體" w:hAnsi="標楷體"/>
          <w:b/>
        </w:rPr>
      </w:pPr>
      <w:r w:rsidRPr="009831D4">
        <w:rPr>
          <w:rFonts w:ascii="標楷體" w:eastAsia="標楷體" w:hAnsi="標楷體" w:hint="eastAsia"/>
          <w:b/>
        </w:rPr>
        <w:t>三、辦理單位：</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)指導單位：教育部</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(二)主辦單位：屏東縣政府</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(三)承辦單位：屏東縣信義國小</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(四)協辦單位：屏東縣性別平等教育議題輔導團</w:t>
      </w:r>
    </w:p>
    <w:p w:rsidR="007C173E" w:rsidRPr="009831D4" w:rsidRDefault="007C173E" w:rsidP="007C173E">
      <w:pPr>
        <w:rPr>
          <w:rFonts w:ascii="標楷體" w:eastAsia="標楷體" w:hAnsi="標楷體"/>
          <w:b/>
        </w:rPr>
      </w:pPr>
      <w:r w:rsidRPr="009831D4">
        <w:rPr>
          <w:rFonts w:ascii="標楷體" w:eastAsia="標楷體" w:hAnsi="標楷體" w:hint="eastAsia"/>
          <w:b/>
        </w:rPr>
        <w:t>四、實施內容</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w:t>
      </w:r>
      <w:proofErr w:type="gramStart"/>
      <w:r w:rsidRPr="009831D4">
        <w:rPr>
          <w:rFonts w:ascii="標楷體" w:eastAsia="標楷體" w:hAnsi="標楷體" w:hint="eastAsia"/>
        </w:rPr>
        <w:t>一</w:t>
      </w:r>
      <w:proofErr w:type="gramEnd"/>
      <w:r w:rsidRPr="009831D4">
        <w:rPr>
          <w:rFonts w:ascii="標楷體" w:eastAsia="標楷體" w:hAnsi="標楷體" w:hint="eastAsia"/>
        </w:rPr>
        <w:t>)辦理時間：102年</w:t>
      </w:r>
      <w:r>
        <w:rPr>
          <w:rFonts w:ascii="標楷體" w:eastAsia="標楷體" w:hAnsi="標楷體" w:hint="eastAsia"/>
        </w:rPr>
        <w:t>8</w:t>
      </w:r>
      <w:r w:rsidRPr="009831D4">
        <w:rPr>
          <w:rFonts w:ascii="標楷體" w:eastAsia="標楷體" w:hAnsi="標楷體" w:hint="eastAsia"/>
        </w:rPr>
        <w:t>月</w:t>
      </w:r>
      <w:r>
        <w:rPr>
          <w:rFonts w:ascii="標楷體" w:eastAsia="標楷體" w:hAnsi="標楷體" w:hint="eastAsia"/>
        </w:rPr>
        <w:t>20日(</w:t>
      </w:r>
      <w:r w:rsidRPr="009831D4">
        <w:rPr>
          <w:rFonts w:ascii="標楷體" w:eastAsia="標楷體" w:hAnsi="標楷體" w:hint="eastAsia"/>
          <w:b/>
        </w:rPr>
        <w:t>週</w:t>
      </w:r>
      <w:r>
        <w:rPr>
          <w:rFonts w:ascii="標楷體" w:eastAsia="標楷體" w:hAnsi="標楷體" w:hint="eastAsia"/>
          <w:b/>
        </w:rPr>
        <w:t>二</w:t>
      </w:r>
      <w:r>
        <w:rPr>
          <w:rFonts w:ascii="標楷體" w:eastAsia="標楷體" w:hAnsi="標楷體" w:hint="eastAsia"/>
        </w:rPr>
        <w:t>)</w:t>
      </w:r>
      <w:r w:rsidRPr="009831D4">
        <w:rPr>
          <w:rFonts w:ascii="標楷體" w:eastAsia="標楷體" w:hAnsi="標楷體" w:hint="eastAsia"/>
        </w:rPr>
        <w:t>，</w:t>
      </w:r>
      <w:r w:rsidRPr="00CE41E4">
        <w:rPr>
          <w:rFonts w:ascii="標楷體" w:eastAsia="標楷體" w:hAnsi="標楷體" w:hint="eastAsia"/>
        </w:rPr>
        <w:t>9:00-12:00</w:t>
      </w:r>
      <w:r>
        <w:rPr>
          <w:rFonts w:ascii="標楷體" w:eastAsia="標楷體" w:hAnsi="標楷體" w:hint="eastAsia"/>
        </w:rPr>
        <w:t>、13</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r>
        <w:rPr>
          <w:rFonts w:ascii="標楷體" w:eastAsia="標楷體" w:hAnsi="標楷體" w:hint="eastAsia"/>
        </w:rPr>
        <w:t>16</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r w:rsidRPr="009831D4">
        <w:rPr>
          <w:rFonts w:ascii="標楷體" w:eastAsia="標楷體" w:hAnsi="標楷體" w:hint="eastAsia"/>
        </w:rPr>
        <w:t>。</w:t>
      </w:r>
    </w:p>
    <w:p w:rsidR="009F6944" w:rsidRDefault="007C173E" w:rsidP="007C173E">
      <w:pPr>
        <w:snapToGrid w:val="0"/>
        <w:spacing w:line="400" w:lineRule="exact"/>
        <w:ind w:left="480"/>
        <w:jc w:val="both"/>
        <w:rPr>
          <w:rFonts w:ascii="標楷體" w:eastAsia="標楷體" w:hAnsi="標楷體"/>
        </w:rPr>
      </w:pPr>
      <w:r w:rsidRPr="009831D4">
        <w:rPr>
          <w:rFonts w:ascii="標楷體" w:eastAsia="標楷體" w:hAnsi="標楷體" w:hint="eastAsia"/>
        </w:rPr>
        <w:t>(二)參加對象：</w:t>
      </w:r>
      <w:r>
        <w:rPr>
          <w:rFonts w:ascii="標楷體" w:eastAsia="標楷體" w:hAnsi="標楷體" w:hint="eastAsia"/>
        </w:rPr>
        <w:t>西勢國小張心怡老師、性平輔導員(鶴聲國小鄭萍茹老師、東勢國小陳宗</w:t>
      </w:r>
    </w:p>
    <w:p w:rsidR="009F6944" w:rsidRDefault="007C173E" w:rsidP="009F6944">
      <w:pPr>
        <w:snapToGrid w:val="0"/>
        <w:spacing w:line="400" w:lineRule="exact"/>
        <w:ind w:left="480" w:firstLineChars="700" w:firstLine="1680"/>
        <w:jc w:val="both"/>
        <w:rPr>
          <w:rFonts w:ascii="標楷體" w:eastAsia="標楷體" w:hAnsi="標楷體"/>
        </w:rPr>
      </w:pPr>
      <w:r>
        <w:rPr>
          <w:rFonts w:ascii="標楷體" w:eastAsia="標楷體" w:hAnsi="標楷體" w:hint="eastAsia"/>
        </w:rPr>
        <w:t>興老師、長樂國小田子奇老師、玉田國小方弼生老師、僑勇國小黃冠翰</w:t>
      </w:r>
    </w:p>
    <w:p w:rsidR="007C173E" w:rsidRPr="009831D4" w:rsidRDefault="007C173E" w:rsidP="009F6944">
      <w:pPr>
        <w:snapToGrid w:val="0"/>
        <w:spacing w:line="400" w:lineRule="exact"/>
        <w:ind w:left="480" w:firstLineChars="700" w:firstLine="1680"/>
        <w:jc w:val="both"/>
        <w:rPr>
          <w:rFonts w:ascii="標楷體" w:eastAsia="標楷體" w:hAnsi="標楷體"/>
        </w:rPr>
      </w:pPr>
      <w:r>
        <w:rPr>
          <w:rFonts w:ascii="標楷體" w:eastAsia="標楷體" w:hAnsi="標楷體" w:hint="eastAsia"/>
        </w:rPr>
        <w:t>老師、恆春國中孫</w:t>
      </w:r>
      <w:proofErr w:type="gramStart"/>
      <w:r>
        <w:rPr>
          <w:rFonts w:ascii="標楷體" w:eastAsia="標楷體" w:hAnsi="標楷體" w:hint="eastAsia"/>
        </w:rPr>
        <w:t>訢</w:t>
      </w:r>
      <w:proofErr w:type="gramEnd"/>
      <w:r>
        <w:rPr>
          <w:rFonts w:ascii="標楷體" w:eastAsia="標楷體" w:hAnsi="標楷體" w:hint="eastAsia"/>
        </w:rPr>
        <w:t>益老師、恆春國中林宗慶老師。</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(三)活動地點：</w:t>
      </w:r>
      <w:r>
        <w:rPr>
          <w:rFonts w:ascii="標楷體" w:eastAsia="標楷體" w:hAnsi="標楷體" w:hint="eastAsia"/>
        </w:rPr>
        <w:t>信義</w:t>
      </w:r>
      <w:r w:rsidRPr="009831D4">
        <w:rPr>
          <w:rFonts w:ascii="標楷體" w:eastAsia="標楷體" w:hAnsi="標楷體" w:hint="eastAsia"/>
        </w:rPr>
        <w:t>國小</w:t>
      </w:r>
      <w:r>
        <w:rPr>
          <w:rFonts w:ascii="標楷體" w:eastAsia="標楷體" w:hAnsi="標楷體" w:hint="eastAsia"/>
        </w:rPr>
        <w:t>二樓簡報室。</w:t>
      </w:r>
      <w:r w:rsidRPr="009831D4">
        <w:rPr>
          <w:rFonts w:ascii="標楷體" w:eastAsia="標楷體" w:hAnsi="標楷體"/>
        </w:rPr>
        <w:t xml:space="preserve"> </w:t>
      </w:r>
    </w:p>
    <w:p w:rsidR="007C173E" w:rsidRDefault="007C173E" w:rsidP="007C173E">
      <w:pPr>
        <w:ind w:leftChars="200" w:left="480"/>
        <w:rPr>
          <w:rFonts w:ascii="標楷體" w:eastAsia="標楷體" w:hAnsi="標楷體"/>
        </w:rPr>
      </w:pPr>
      <w:r w:rsidRPr="009831D4">
        <w:rPr>
          <w:rFonts w:ascii="標楷體" w:eastAsia="標楷體" w:hAnsi="標楷體" w:hint="eastAsia"/>
        </w:rPr>
        <w:t xml:space="preserve">(四)課程內容：  </w:t>
      </w: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 xml:space="preserve">  </w:t>
      </w:r>
    </w:p>
    <w:tbl>
      <w:tblPr>
        <w:tblW w:w="8395"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470"/>
        <w:gridCol w:w="2365"/>
      </w:tblGrid>
      <w:tr w:rsidR="007C173E" w:rsidRPr="0082170E" w:rsidTr="008F3F91">
        <w:trPr>
          <w:cantSplit/>
          <w:trHeight w:val="611"/>
          <w:jc w:val="center"/>
        </w:trPr>
        <w:tc>
          <w:tcPr>
            <w:tcW w:w="1560"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時間</w:t>
            </w:r>
          </w:p>
        </w:tc>
        <w:tc>
          <w:tcPr>
            <w:tcW w:w="4470"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活動內容</w:t>
            </w:r>
          </w:p>
        </w:tc>
        <w:tc>
          <w:tcPr>
            <w:tcW w:w="2365" w:type="dxa"/>
            <w:tcBorders>
              <w:top w:val="thinThickSmallGap" w:sz="24" w:space="0" w:color="auto"/>
              <w:bottom w:val="thinThickSmallGap" w:sz="2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講師</w:t>
            </w:r>
          </w:p>
        </w:tc>
      </w:tr>
      <w:tr w:rsidR="007C173E" w:rsidRPr="0082170E" w:rsidTr="008F3F91">
        <w:trPr>
          <w:cantSplit/>
          <w:trHeight w:val="926"/>
          <w:jc w:val="center"/>
        </w:trPr>
        <w:tc>
          <w:tcPr>
            <w:tcW w:w="1560" w:type="dxa"/>
            <w:tcBorders>
              <w:top w:val="single" w:sz="4" w:space="0" w:color="auto"/>
            </w:tcBorders>
            <w:vAlign w:val="center"/>
          </w:tcPr>
          <w:p w:rsidR="007C173E" w:rsidRPr="00CE41E4" w:rsidRDefault="007C173E" w:rsidP="008F3F91">
            <w:pPr>
              <w:spacing w:line="400" w:lineRule="exact"/>
              <w:jc w:val="center"/>
              <w:rPr>
                <w:rFonts w:ascii="標楷體" w:eastAsia="標楷體" w:hAnsi="標楷體"/>
              </w:rPr>
            </w:pPr>
            <w:r w:rsidRPr="00CE41E4">
              <w:rPr>
                <w:rFonts w:ascii="標楷體" w:eastAsia="標楷體" w:hAnsi="標楷體" w:hint="eastAsia"/>
              </w:rPr>
              <w:t>9:00-1</w:t>
            </w:r>
            <w:r>
              <w:rPr>
                <w:rFonts w:ascii="標楷體" w:eastAsia="標楷體" w:hAnsi="標楷體" w:hint="eastAsia"/>
              </w:rPr>
              <w:t>0</w:t>
            </w:r>
            <w:r w:rsidRPr="00CE41E4">
              <w:rPr>
                <w:rFonts w:ascii="標楷體" w:eastAsia="標楷體" w:hAnsi="標楷體" w:hint="eastAsia"/>
              </w:rPr>
              <w:t>:00</w:t>
            </w:r>
          </w:p>
        </w:tc>
        <w:tc>
          <w:tcPr>
            <w:tcW w:w="4470" w:type="dxa"/>
            <w:tcBorders>
              <w:top w:val="single" w:sz="4" w:space="0" w:color="auto"/>
            </w:tcBorders>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團</w:t>
            </w:r>
            <w:proofErr w:type="gramStart"/>
            <w:r>
              <w:rPr>
                <w:rFonts w:ascii="標楷體" w:eastAsia="標楷體" w:hAnsi="標楷體" w:hint="eastAsia"/>
              </w:rPr>
              <w:t>務</w:t>
            </w:r>
            <w:proofErr w:type="gramEnd"/>
            <w:r>
              <w:rPr>
                <w:rFonts w:ascii="標楷體" w:eastAsia="標楷體" w:hAnsi="標楷體" w:hint="eastAsia"/>
              </w:rPr>
              <w:t>工作經驗傳承與97</w:t>
            </w:r>
            <w:proofErr w:type="gramStart"/>
            <w:r>
              <w:rPr>
                <w:rFonts w:ascii="標楷體" w:eastAsia="標楷體" w:hAnsi="標楷體" w:hint="eastAsia"/>
              </w:rPr>
              <w:t>課綱深</w:t>
            </w:r>
            <w:proofErr w:type="gramEnd"/>
            <w:r>
              <w:rPr>
                <w:rFonts w:ascii="標楷體" w:eastAsia="標楷體" w:hAnsi="標楷體" w:hint="eastAsia"/>
              </w:rPr>
              <w:t>探</w:t>
            </w:r>
          </w:p>
        </w:tc>
        <w:tc>
          <w:tcPr>
            <w:tcW w:w="2365" w:type="dxa"/>
            <w:tcBorders>
              <w:top w:val="single" w:sz="4" w:space="0" w:color="auto"/>
            </w:tcBorders>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鶴聲國小 鄭萍茹</w:t>
            </w:r>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10</w:t>
            </w:r>
            <w:r w:rsidRPr="00CE41E4">
              <w:rPr>
                <w:rFonts w:ascii="標楷體" w:eastAsia="標楷體" w:hAnsi="標楷體" w:hint="eastAsia"/>
              </w:rPr>
              <w:t>:00-1</w:t>
            </w:r>
            <w:r>
              <w:rPr>
                <w:rFonts w:ascii="標楷體" w:eastAsia="標楷體" w:hAnsi="標楷體" w:hint="eastAsia"/>
              </w:rPr>
              <w:t>1</w:t>
            </w:r>
            <w:r w:rsidRPr="00CE41E4">
              <w:rPr>
                <w:rFonts w:ascii="標楷體" w:eastAsia="標楷體" w:hAnsi="標楷體" w:hint="eastAsia"/>
              </w:rPr>
              <w:t>:00</w:t>
            </w:r>
          </w:p>
        </w:tc>
        <w:tc>
          <w:tcPr>
            <w:tcW w:w="4470" w:type="dxa"/>
            <w:vAlign w:val="center"/>
          </w:tcPr>
          <w:p w:rsidR="007C173E" w:rsidRDefault="007C173E" w:rsidP="008F3F91">
            <w:pPr>
              <w:spacing w:line="400" w:lineRule="exact"/>
              <w:jc w:val="both"/>
              <w:rPr>
                <w:rFonts w:ascii="標楷體" w:eastAsia="標楷體" w:hAnsi="標楷體"/>
              </w:rPr>
            </w:pPr>
            <w:r>
              <w:rPr>
                <w:rFonts w:ascii="標楷體" w:eastAsia="標楷體" w:hAnsi="標楷體" w:hint="eastAsia"/>
              </w:rPr>
              <w:t>到校輔導模式深探與經驗分享</w:t>
            </w:r>
          </w:p>
        </w:tc>
        <w:tc>
          <w:tcPr>
            <w:tcW w:w="2365"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東勢國小 陳宗興</w:t>
            </w:r>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11</w:t>
            </w:r>
            <w:r w:rsidRPr="00CE41E4">
              <w:rPr>
                <w:rFonts w:ascii="標楷體" w:eastAsia="標楷體" w:hAnsi="標楷體" w:hint="eastAsia"/>
              </w:rPr>
              <w:t>:00-1</w:t>
            </w:r>
            <w:r>
              <w:rPr>
                <w:rFonts w:ascii="標楷體" w:eastAsia="標楷體" w:hAnsi="標楷體" w:hint="eastAsia"/>
              </w:rPr>
              <w:t>2</w:t>
            </w:r>
            <w:r w:rsidRPr="00CE41E4">
              <w:rPr>
                <w:rFonts w:ascii="標楷體" w:eastAsia="標楷體" w:hAnsi="標楷體" w:hint="eastAsia"/>
              </w:rPr>
              <w:t>:00</w:t>
            </w:r>
          </w:p>
        </w:tc>
        <w:tc>
          <w:tcPr>
            <w:tcW w:w="4470" w:type="dxa"/>
            <w:vAlign w:val="center"/>
          </w:tcPr>
          <w:p w:rsidR="007C173E" w:rsidRDefault="007C173E" w:rsidP="008F3F91">
            <w:pPr>
              <w:spacing w:line="400" w:lineRule="exact"/>
              <w:jc w:val="both"/>
              <w:rPr>
                <w:rFonts w:ascii="標楷體" w:eastAsia="標楷體" w:hAnsi="標楷體"/>
              </w:rPr>
            </w:pPr>
            <w:r>
              <w:rPr>
                <w:rFonts w:ascii="標楷體" w:eastAsia="標楷體" w:hAnsi="標楷體" w:hint="eastAsia"/>
              </w:rPr>
              <w:t>有性別關懷的班級經營分享</w:t>
            </w:r>
          </w:p>
        </w:tc>
        <w:tc>
          <w:tcPr>
            <w:tcW w:w="2365" w:type="dxa"/>
            <w:vAlign w:val="center"/>
          </w:tcPr>
          <w:p w:rsidR="007C173E" w:rsidRPr="00D56C6A" w:rsidRDefault="007C173E" w:rsidP="008F3F91">
            <w:pPr>
              <w:spacing w:line="400" w:lineRule="exact"/>
              <w:jc w:val="center"/>
              <w:rPr>
                <w:rFonts w:ascii="標楷體" w:eastAsia="標楷體" w:hAnsi="標楷體"/>
              </w:rPr>
            </w:pPr>
            <w:r>
              <w:rPr>
                <w:rFonts w:ascii="標楷體" w:eastAsia="標楷體" w:hAnsi="標楷體" w:hint="eastAsia"/>
              </w:rPr>
              <w:t>西勢國小 張心怡</w:t>
            </w:r>
          </w:p>
        </w:tc>
      </w:tr>
      <w:tr w:rsidR="007C173E" w:rsidRPr="0082170E" w:rsidTr="008F3F91">
        <w:trPr>
          <w:cantSplit/>
          <w:trHeight w:val="926"/>
          <w:jc w:val="center"/>
        </w:trPr>
        <w:tc>
          <w:tcPr>
            <w:tcW w:w="1560" w:type="dxa"/>
            <w:vAlign w:val="center"/>
          </w:tcPr>
          <w:p w:rsidR="007C173E" w:rsidRPr="00CE41E4" w:rsidRDefault="007C173E" w:rsidP="008F3F91">
            <w:pPr>
              <w:spacing w:line="400" w:lineRule="exact"/>
              <w:jc w:val="center"/>
              <w:rPr>
                <w:rFonts w:ascii="標楷體" w:eastAsia="標楷體" w:hAnsi="標楷體"/>
              </w:rPr>
            </w:pPr>
            <w:r>
              <w:rPr>
                <w:rFonts w:ascii="標楷體" w:eastAsia="標楷體" w:hAnsi="標楷體" w:hint="eastAsia"/>
              </w:rPr>
              <w:t>12</w:t>
            </w:r>
            <w:r w:rsidRPr="00CE41E4">
              <w:rPr>
                <w:rFonts w:ascii="標楷體" w:eastAsia="標楷體" w:hAnsi="標楷體" w:hint="eastAsia"/>
              </w:rPr>
              <w:t>:</w:t>
            </w:r>
            <w:r>
              <w:rPr>
                <w:rFonts w:ascii="標楷體" w:eastAsia="標楷體" w:hAnsi="標楷體" w:hint="eastAsia"/>
              </w:rPr>
              <w:t>0</w:t>
            </w:r>
            <w:r w:rsidRPr="00CE41E4">
              <w:rPr>
                <w:rFonts w:ascii="標楷體" w:eastAsia="標楷體" w:hAnsi="標楷體" w:hint="eastAsia"/>
              </w:rPr>
              <w:t>0-</w:t>
            </w:r>
            <w:r>
              <w:rPr>
                <w:rFonts w:ascii="標楷體" w:eastAsia="標楷體" w:hAnsi="標楷體" w:hint="eastAsia"/>
              </w:rPr>
              <w:t>13</w:t>
            </w:r>
            <w:r w:rsidRPr="00CE41E4">
              <w:rPr>
                <w:rFonts w:ascii="標楷體" w:eastAsia="標楷體" w:hAnsi="標楷體" w:hint="eastAsia"/>
              </w:rPr>
              <w:t>:</w:t>
            </w:r>
            <w:r>
              <w:rPr>
                <w:rFonts w:ascii="標楷體" w:eastAsia="標楷體" w:hAnsi="標楷體" w:hint="eastAsia"/>
              </w:rPr>
              <w:t>3</w:t>
            </w:r>
            <w:r w:rsidRPr="00CE41E4">
              <w:rPr>
                <w:rFonts w:ascii="標楷體" w:eastAsia="標楷體" w:hAnsi="標楷體" w:hint="eastAsia"/>
              </w:rPr>
              <w:t>0</w:t>
            </w:r>
          </w:p>
        </w:tc>
        <w:tc>
          <w:tcPr>
            <w:tcW w:w="4470" w:type="dxa"/>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休息</w:t>
            </w:r>
          </w:p>
        </w:tc>
        <w:tc>
          <w:tcPr>
            <w:tcW w:w="2365" w:type="dxa"/>
            <w:vAlign w:val="center"/>
          </w:tcPr>
          <w:p w:rsidR="007C173E" w:rsidRPr="00CE41E4" w:rsidRDefault="007C173E" w:rsidP="008F3F91">
            <w:pPr>
              <w:spacing w:line="400" w:lineRule="exact"/>
              <w:jc w:val="center"/>
              <w:rPr>
                <w:rFonts w:ascii="標楷體" w:eastAsia="標楷體" w:hAnsi="標楷體"/>
              </w:rPr>
            </w:pPr>
            <w:proofErr w:type="gramStart"/>
            <w:r>
              <w:rPr>
                <w:rFonts w:ascii="標楷體" w:eastAsia="標楷體" w:hAnsi="標楷體" w:hint="eastAsia"/>
              </w:rPr>
              <w:t>性平團</w:t>
            </w:r>
            <w:proofErr w:type="gramEnd"/>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lastRenderedPageBreak/>
              <w:t>13:30-14:30</w:t>
            </w:r>
          </w:p>
        </w:tc>
        <w:tc>
          <w:tcPr>
            <w:tcW w:w="4470" w:type="dxa"/>
            <w:vAlign w:val="center"/>
          </w:tcPr>
          <w:p w:rsidR="007C173E" w:rsidRPr="00CE41E4" w:rsidRDefault="007C173E" w:rsidP="008F3F91">
            <w:pPr>
              <w:spacing w:line="400" w:lineRule="exact"/>
              <w:jc w:val="both"/>
              <w:rPr>
                <w:rFonts w:ascii="標楷體" w:eastAsia="標楷體" w:hAnsi="標楷體"/>
              </w:rPr>
            </w:pPr>
            <w:r>
              <w:rPr>
                <w:rFonts w:ascii="標楷體" w:eastAsia="標楷體" w:hAnsi="標楷體" w:hint="eastAsia"/>
              </w:rPr>
              <w:t>主題課程式的情感教育教學</w:t>
            </w:r>
          </w:p>
        </w:tc>
        <w:tc>
          <w:tcPr>
            <w:tcW w:w="2365"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玉田國小 方弼生</w:t>
            </w:r>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14:30-15:30</w:t>
            </w:r>
          </w:p>
        </w:tc>
        <w:tc>
          <w:tcPr>
            <w:tcW w:w="4470" w:type="dxa"/>
            <w:vAlign w:val="center"/>
          </w:tcPr>
          <w:p w:rsidR="007C173E" w:rsidRDefault="007C173E" w:rsidP="008F3F91">
            <w:pPr>
              <w:spacing w:line="400" w:lineRule="exact"/>
              <w:jc w:val="both"/>
              <w:rPr>
                <w:rFonts w:ascii="標楷體" w:eastAsia="標楷體" w:hAnsi="標楷體"/>
              </w:rPr>
            </w:pPr>
            <w:r>
              <w:rPr>
                <w:rFonts w:ascii="標楷體" w:eastAsia="標楷體" w:hAnsi="標楷體" w:hint="eastAsia"/>
              </w:rPr>
              <w:t>女性主義-性別意識的啟蒙與性別關懷</w:t>
            </w:r>
          </w:p>
        </w:tc>
        <w:tc>
          <w:tcPr>
            <w:tcW w:w="2365"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西勢國小 張心怡</w:t>
            </w:r>
          </w:p>
        </w:tc>
      </w:tr>
      <w:tr w:rsidR="007C173E" w:rsidRPr="0082170E" w:rsidTr="008F3F91">
        <w:trPr>
          <w:cantSplit/>
          <w:trHeight w:val="926"/>
          <w:jc w:val="center"/>
        </w:trPr>
        <w:tc>
          <w:tcPr>
            <w:tcW w:w="1560"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15:30-16:30</w:t>
            </w:r>
          </w:p>
        </w:tc>
        <w:tc>
          <w:tcPr>
            <w:tcW w:w="4470" w:type="dxa"/>
            <w:vAlign w:val="center"/>
          </w:tcPr>
          <w:p w:rsidR="007C173E" w:rsidRDefault="007C173E" w:rsidP="008F3F91">
            <w:pPr>
              <w:spacing w:line="400" w:lineRule="exact"/>
              <w:jc w:val="both"/>
              <w:rPr>
                <w:rFonts w:ascii="標楷體" w:eastAsia="標楷體" w:hAnsi="標楷體"/>
              </w:rPr>
            </w:pPr>
            <w:r w:rsidRPr="009A67AA">
              <w:rPr>
                <w:rFonts w:ascii="標楷體" w:eastAsia="標楷體" w:hAnsi="標楷體" w:hint="eastAsia"/>
              </w:rPr>
              <w:t>我在</w:t>
            </w:r>
            <w:proofErr w:type="gramStart"/>
            <w:r w:rsidRPr="009A67AA">
              <w:rPr>
                <w:rFonts w:ascii="標楷體" w:eastAsia="標楷體" w:hAnsi="標楷體" w:hint="eastAsia"/>
              </w:rPr>
              <w:t>性平團的</w:t>
            </w:r>
            <w:proofErr w:type="gramEnd"/>
            <w:r w:rsidRPr="009A67AA">
              <w:rPr>
                <w:rFonts w:ascii="標楷體" w:eastAsia="標楷體" w:hAnsi="標楷體" w:hint="eastAsia"/>
              </w:rPr>
              <w:t>成長與教學的轉變</w:t>
            </w:r>
          </w:p>
        </w:tc>
        <w:tc>
          <w:tcPr>
            <w:tcW w:w="2365" w:type="dxa"/>
            <w:vAlign w:val="center"/>
          </w:tcPr>
          <w:p w:rsidR="007C173E" w:rsidRDefault="007C173E" w:rsidP="008F3F91">
            <w:pPr>
              <w:spacing w:line="400" w:lineRule="exact"/>
              <w:jc w:val="center"/>
              <w:rPr>
                <w:rFonts w:ascii="標楷體" w:eastAsia="標楷體" w:hAnsi="標楷體"/>
              </w:rPr>
            </w:pPr>
            <w:r>
              <w:rPr>
                <w:rFonts w:ascii="標楷體" w:eastAsia="標楷體" w:hAnsi="標楷體" w:hint="eastAsia"/>
              </w:rPr>
              <w:t>東勢國小 陳宗興</w:t>
            </w:r>
          </w:p>
        </w:tc>
      </w:tr>
    </w:tbl>
    <w:p w:rsidR="007C173E" w:rsidRDefault="007C173E" w:rsidP="007C173E">
      <w:pPr>
        <w:ind w:leftChars="200" w:left="480"/>
        <w:rPr>
          <w:rFonts w:ascii="標楷體" w:eastAsia="標楷體" w:hAnsi="標楷體"/>
        </w:rPr>
      </w:pPr>
    </w:p>
    <w:p w:rsidR="007C173E" w:rsidRPr="009831D4" w:rsidRDefault="007C173E" w:rsidP="007C173E">
      <w:pPr>
        <w:ind w:leftChars="200" w:left="480"/>
        <w:rPr>
          <w:rFonts w:ascii="標楷體" w:eastAsia="標楷體" w:hAnsi="標楷體"/>
        </w:rPr>
      </w:pPr>
      <w:r w:rsidRPr="009831D4">
        <w:rPr>
          <w:rFonts w:ascii="標楷體" w:eastAsia="標楷體" w:hAnsi="標楷體" w:hint="eastAsia"/>
        </w:rPr>
        <w:t>(五)其他說明事項：</w:t>
      </w:r>
    </w:p>
    <w:p w:rsidR="007C173E" w:rsidRPr="009831D4" w:rsidRDefault="007C173E" w:rsidP="007C173E">
      <w:pPr>
        <w:rPr>
          <w:rFonts w:ascii="標楷體" w:eastAsia="標楷體" w:hAnsi="標楷體"/>
        </w:rPr>
      </w:pPr>
      <w:r w:rsidRPr="009831D4">
        <w:rPr>
          <w:rFonts w:ascii="標楷體" w:eastAsia="標楷體" w:hAnsi="標楷體" w:hint="eastAsia"/>
        </w:rPr>
        <w:t xml:space="preserve">        請至教師在職進修網(http://inservice.edu.tw)報名研習。</w:t>
      </w:r>
    </w:p>
    <w:p w:rsidR="007C173E" w:rsidRPr="009831D4" w:rsidRDefault="007C173E" w:rsidP="007C173E">
      <w:pPr>
        <w:rPr>
          <w:rFonts w:ascii="標楷體" w:eastAsia="標楷體" w:hAnsi="標楷體"/>
          <w:b/>
        </w:rPr>
      </w:pPr>
      <w:r w:rsidRPr="009831D4">
        <w:rPr>
          <w:rFonts w:ascii="標楷體" w:eastAsia="標楷體" w:hAnsi="標楷體" w:hint="eastAsia"/>
          <w:b/>
        </w:rPr>
        <w:t>五、認證：</w:t>
      </w:r>
      <w:r w:rsidRPr="009831D4">
        <w:rPr>
          <w:rFonts w:ascii="標楷體" w:eastAsia="標楷體" w:hAnsi="標楷體"/>
          <w:b/>
        </w:rPr>
        <w:t xml:space="preserve"> </w:t>
      </w:r>
    </w:p>
    <w:p w:rsidR="007C173E" w:rsidRPr="009831D4" w:rsidRDefault="007C173E" w:rsidP="007C173E">
      <w:pPr>
        <w:rPr>
          <w:rFonts w:ascii="標楷體" w:eastAsia="標楷體" w:hAnsi="標楷體"/>
          <w:color w:val="000000"/>
        </w:rPr>
      </w:pPr>
      <w:r w:rsidRPr="009831D4">
        <w:rPr>
          <w:rFonts w:ascii="標楷體" w:eastAsia="標楷體" w:hAnsi="標楷體" w:hint="eastAsia"/>
          <w:color w:val="000000"/>
        </w:rPr>
        <w:t xml:space="preserve">        </w:t>
      </w:r>
      <w:r>
        <w:rPr>
          <w:rFonts w:ascii="標楷體" w:eastAsia="標楷體" w:hAnsi="標楷體" w:hint="eastAsia"/>
          <w:color w:val="000000"/>
        </w:rPr>
        <w:t>全程參與者，可得6小時研習時數。</w:t>
      </w:r>
    </w:p>
    <w:p w:rsidR="007C173E" w:rsidRPr="009831D4" w:rsidRDefault="007C173E" w:rsidP="007C173E">
      <w:pPr>
        <w:ind w:left="1441" w:hangingChars="600" w:hanging="1441"/>
        <w:rPr>
          <w:rFonts w:ascii="標楷體" w:eastAsia="標楷體" w:hAnsi="標楷體"/>
          <w:b/>
        </w:rPr>
      </w:pPr>
      <w:r w:rsidRPr="009831D4">
        <w:rPr>
          <w:rFonts w:ascii="標楷體" w:eastAsia="標楷體" w:hAnsi="標楷體" w:hint="eastAsia"/>
          <w:b/>
        </w:rPr>
        <w:t>六、經費來源：</w:t>
      </w:r>
    </w:p>
    <w:p w:rsidR="007C173E" w:rsidRDefault="007C173E" w:rsidP="007C173E">
      <w:pPr>
        <w:ind w:left="1440" w:hangingChars="600" w:hanging="1440"/>
        <w:rPr>
          <w:rFonts w:ascii="標楷體" w:eastAsia="標楷體" w:hAnsi="標楷體"/>
        </w:rPr>
      </w:pPr>
      <w:r w:rsidRPr="009831D4">
        <w:rPr>
          <w:rFonts w:ascii="標楷體" w:eastAsia="標楷體" w:hAnsi="標楷體" w:hint="eastAsia"/>
        </w:rPr>
        <w:t xml:space="preserve">   </w:t>
      </w:r>
      <w:r>
        <w:rPr>
          <w:rFonts w:ascii="標楷體" w:eastAsia="標楷體" w:hAnsi="標楷體" w:hint="eastAsia"/>
        </w:rPr>
        <w:t>1.</w:t>
      </w:r>
      <w:r w:rsidRPr="009831D4">
        <w:rPr>
          <w:rFonts w:ascii="標楷體" w:eastAsia="標楷體" w:hAnsi="標楷體" w:hint="eastAsia"/>
        </w:rPr>
        <w:t>「教育部</w:t>
      </w:r>
      <w:proofErr w:type="gramStart"/>
      <w:r w:rsidRPr="009831D4">
        <w:rPr>
          <w:rFonts w:ascii="標楷體" w:eastAsia="標楷體" w:hAnsi="標楷體" w:hint="eastAsia"/>
        </w:rPr>
        <w:t>102</w:t>
      </w:r>
      <w:proofErr w:type="gramEnd"/>
      <w:r w:rsidRPr="009831D4">
        <w:rPr>
          <w:rFonts w:ascii="標楷體" w:eastAsia="標楷體" w:hAnsi="標楷體" w:hint="eastAsia"/>
        </w:rPr>
        <w:t>年度十二年國民基本教育精進國中小教學品質計畫」補助經費</w:t>
      </w:r>
      <w:r>
        <w:rPr>
          <w:rFonts w:ascii="標楷體" w:eastAsia="標楷體" w:hAnsi="標楷體" w:hint="eastAsia"/>
        </w:rPr>
        <w:t>。</w:t>
      </w:r>
    </w:p>
    <w:p w:rsidR="00A849CE" w:rsidRDefault="007C173E" w:rsidP="007C173E">
      <w:pPr>
        <w:pStyle w:val="a7"/>
        <w:snapToGrid w:val="0"/>
        <w:spacing w:line="276" w:lineRule="auto"/>
        <w:rPr>
          <w:rFonts w:ascii="標楷體" w:eastAsia="標楷體" w:hAnsi="標楷體"/>
        </w:rPr>
      </w:pPr>
      <w:r>
        <w:rPr>
          <w:rFonts w:ascii="標楷體" w:eastAsia="標楷體" w:hAnsi="標楷體" w:hint="eastAsia"/>
        </w:rPr>
        <w:t xml:space="preserve">   2.</w:t>
      </w:r>
      <w:r w:rsidRPr="009A67AA">
        <w:rPr>
          <w:rFonts w:ascii="標楷體" w:eastAsia="標楷體" w:hAnsi="標楷體" w:hint="eastAsia"/>
          <w:b/>
          <w:bCs/>
        </w:rPr>
        <w:t xml:space="preserve"> </w:t>
      </w:r>
      <w:r w:rsidRPr="009A67AA">
        <w:rPr>
          <w:rFonts w:ascii="標楷體" w:eastAsia="標楷體" w:hAnsi="標楷體" w:hint="eastAsia"/>
        </w:rPr>
        <w:t>屏東縣</w:t>
      </w:r>
      <w:proofErr w:type="gramStart"/>
      <w:r w:rsidRPr="009A67AA">
        <w:rPr>
          <w:rFonts w:ascii="標楷體" w:eastAsia="標楷體" w:hAnsi="標楷體" w:hint="eastAsia"/>
        </w:rPr>
        <w:t>102</w:t>
      </w:r>
      <w:proofErr w:type="gramEnd"/>
      <w:r w:rsidRPr="009A67AA">
        <w:rPr>
          <w:rFonts w:ascii="標楷體" w:eastAsia="標楷體" w:hAnsi="標楷體" w:hint="eastAsia"/>
        </w:rPr>
        <w:t>年度性別平等教育議題輔導團辦理十二年國民基本教育精進國中小教學品</w:t>
      </w:r>
    </w:p>
    <w:p w:rsidR="007C173E" w:rsidRPr="009831D4" w:rsidRDefault="007C173E" w:rsidP="00A849CE">
      <w:pPr>
        <w:pStyle w:val="a7"/>
        <w:snapToGrid w:val="0"/>
        <w:spacing w:line="276" w:lineRule="auto"/>
        <w:ind w:firstLineChars="300" w:firstLine="720"/>
        <w:rPr>
          <w:rFonts w:ascii="標楷體" w:eastAsia="標楷體" w:hAnsi="標楷體"/>
        </w:rPr>
      </w:pPr>
      <w:r w:rsidRPr="009A67AA">
        <w:rPr>
          <w:rFonts w:ascii="標楷體" w:eastAsia="標楷體" w:hAnsi="標楷體" w:hint="eastAsia"/>
        </w:rPr>
        <w:t>質計畫【女性主義讀書會暨性別平等教育議題融入課程研發工作坊】</w:t>
      </w:r>
      <w:r>
        <w:rPr>
          <w:rFonts w:ascii="標楷體" w:eastAsia="標楷體" w:hAnsi="標楷體" w:hint="eastAsia"/>
        </w:rPr>
        <w:t>經費。</w:t>
      </w:r>
    </w:p>
    <w:p w:rsidR="007C173E" w:rsidRPr="009831D4" w:rsidRDefault="007C173E" w:rsidP="007C173E">
      <w:pPr>
        <w:rPr>
          <w:rFonts w:ascii="標楷體" w:eastAsia="標楷體" w:hAnsi="標楷體"/>
          <w:b/>
        </w:rPr>
      </w:pPr>
      <w:r w:rsidRPr="009831D4">
        <w:rPr>
          <w:rFonts w:ascii="標楷體" w:eastAsia="標楷體" w:hAnsi="標楷體" w:hint="eastAsia"/>
          <w:b/>
        </w:rPr>
        <w:t>七、檢核回饋機制：</w:t>
      </w:r>
    </w:p>
    <w:p w:rsidR="007C173E" w:rsidRPr="00405756" w:rsidRDefault="007C173E" w:rsidP="007C173E">
      <w:pPr>
        <w:rPr>
          <w:rFonts w:ascii="標楷體" w:eastAsia="標楷體" w:hAnsi="標楷體"/>
        </w:rPr>
      </w:pPr>
      <w:r w:rsidRPr="009831D4">
        <w:rPr>
          <w:rFonts w:ascii="標楷體" w:eastAsia="標楷體" w:hAnsi="標楷體" w:hint="eastAsia"/>
          <w:b/>
        </w:rPr>
        <w:t xml:space="preserve">    </w:t>
      </w:r>
      <w:r w:rsidRPr="00405756">
        <w:rPr>
          <w:rFonts w:ascii="標楷體" w:eastAsia="標楷體" w:hAnsi="標楷體" w:hint="eastAsia"/>
        </w:rPr>
        <w:t>回饋</w:t>
      </w:r>
      <w:proofErr w:type="gramStart"/>
      <w:r w:rsidRPr="00405756">
        <w:rPr>
          <w:rFonts w:ascii="標楷體" w:eastAsia="標楷體" w:hAnsi="標楷體" w:hint="eastAsia"/>
        </w:rPr>
        <w:t>省思單</w:t>
      </w:r>
      <w:proofErr w:type="gramEnd"/>
      <w:r w:rsidRPr="00405756">
        <w:rPr>
          <w:rFonts w:ascii="標楷體" w:eastAsia="標楷體" w:hAnsi="標楷體" w:hint="eastAsia"/>
        </w:rPr>
        <w:t>。</w:t>
      </w:r>
    </w:p>
    <w:p w:rsidR="007C173E" w:rsidRPr="009831D4" w:rsidRDefault="007C173E" w:rsidP="007C173E">
      <w:pPr>
        <w:rPr>
          <w:rFonts w:ascii="標楷體" w:eastAsia="標楷體" w:hAnsi="標楷體"/>
        </w:rPr>
      </w:pPr>
      <w:r w:rsidRPr="009831D4">
        <w:rPr>
          <w:rFonts w:ascii="標楷體" w:eastAsia="標楷體" w:hAnsi="標楷體" w:hint="eastAsia"/>
          <w:b/>
        </w:rPr>
        <w:t>八、本計劃經呈報縣府核定後實施，修訂時亦同。</w:t>
      </w:r>
    </w:p>
    <w:p w:rsidR="007C173E" w:rsidRPr="00303A66" w:rsidRDefault="007C173E" w:rsidP="007C173E">
      <w:pPr>
        <w:pStyle w:val="a7"/>
        <w:snapToGrid w:val="0"/>
        <w:jc w:val="center"/>
        <w:rPr>
          <w:rFonts w:ascii="標楷體" w:eastAsia="標楷體" w:hAnsi="標楷體"/>
        </w:rPr>
      </w:pPr>
    </w:p>
    <w:p w:rsidR="007C173E" w:rsidRPr="0090133C" w:rsidRDefault="007C173E" w:rsidP="007C173E">
      <w:pPr>
        <w:rPr>
          <w:rFonts w:ascii="標楷體" w:eastAsia="標楷體" w:hAnsi="標楷體"/>
          <w:lang w:val="x-none"/>
        </w:rPr>
      </w:pPr>
    </w:p>
    <w:p w:rsidR="007C173E" w:rsidRPr="00303A66" w:rsidRDefault="007C173E" w:rsidP="007C173E">
      <w:pPr>
        <w:pStyle w:val="a7"/>
        <w:snapToGrid w:val="0"/>
        <w:jc w:val="center"/>
        <w:rPr>
          <w:rFonts w:ascii="標楷體" w:eastAsia="標楷體" w:hAnsi="標楷體"/>
          <w:b/>
          <w:bCs/>
          <w:sz w:val="32"/>
          <w:szCs w:val="32"/>
        </w:rPr>
      </w:pPr>
      <w:r>
        <w:br w:type="page"/>
      </w:r>
      <w:proofErr w:type="gramStart"/>
      <w:r w:rsidRPr="00303A66">
        <w:rPr>
          <w:rFonts w:ascii="標楷體" w:eastAsia="標楷體" w:hAnsi="標楷體"/>
          <w:b/>
          <w:bCs/>
          <w:sz w:val="32"/>
          <w:szCs w:val="32"/>
        </w:rPr>
        <w:lastRenderedPageBreak/>
        <w:t>【</w:t>
      </w:r>
      <w:proofErr w:type="gramEnd"/>
      <w:r w:rsidRPr="00303A66">
        <w:rPr>
          <w:rFonts w:ascii="標楷體" w:eastAsia="標楷體" w:hAnsi="標楷體" w:hint="eastAsia"/>
          <w:b/>
          <w:bCs/>
          <w:sz w:val="32"/>
          <w:szCs w:val="32"/>
        </w:rPr>
        <w:t>女性主義讀書會暨性別平等教育議題</w:t>
      </w:r>
    </w:p>
    <w:p w:rsidR="007C173E" w:rsidRPr="00303A66" w:rsidRDefault="007C173E" w:rsidP="007C173E">
      <w:pPr>
        <w:pStyle w:val="a7"/>
        <w:snapToGrid w:val="0"/>
        <w:spacing w:afterLines="50" w:after="180"/>
        <w:jc w:val="center"/>
        <w:rPr>
          <w:rFonts w:ascii="標楷體" w:eastAsia="標楷體" w:hAnsi="標楷體"/>
          <w:b/>
          <w:bCs/>
          <w:sz w:val="32"/>
          <w:szCs w:val="32"/>
        </w:rPr>
      </w:pPr>
      <w:r w:rsidRPr="00303A66">
        <w:rPr>
          <w:rFonts w:ascii="標楷體" w:eastAsia="標楷體" w:hAnsi="標楷體" w:hint="eastAsia"/>
          <w:b/>
          <w:bCs/>
          <w:sz w:val="32"/>
          <w:szCs w:val="32"/>
        </w:rPr>
        <w:t>融入課程研發工作坊</w:t>
      </w:r>
      <w:proofErr w:type="gramStart"/>
      <w:r w:rsidRPr="00303A66">
        <w:rPr>
          <w:rFonts w:ascii="標楷體" w:eastAsia="標楷體" w:hAnsi="標楷體"/>
          <w:b/>
          <w:bCs/>
          <w:sz w:val="32"/>
          <w:szCs w:val="32"/>
        </w:rPr>
        <w:t>】</w:t>
      </w:r>
      <w:proofErr w:type="gramEnd"/>
      <w:r w:rsidRPr="00303A66">
        <w:rPr>
          <w:rFonts w:ascii="標楷體" w:eastAsia="標楷體" w:hAnsi="標楷體"/>
          <w:b/>
          <w:bCs/>
          <w:sz w:val="32"/>
          <w:szCs w:val="32"/>
        </w:rPr>
        <w:t>經費概算</w:t>
      </w:r>
    </w:p>
    <w:tbl>
      <w:tblPr>
        <w:tblW w:w="5115" w:type="pct"/>
        <w:jc w:val="center"/>
        <w:tblInd w:w="-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44"/>
        <w:gridCol w:w="859"/>
        <w:gridCol w:w="797"/>
        <w:gridCol w:w="797"/>
        <w:gridCol w:w="797"/>
        <w:gridCol w:w="1446"/>
        <w:gridCol w:w="2777"/>
      </w:tblGrid>
      <w:tr w:rsidR="007C173E" w:rsidRPr="00303A66" w:rsidTr="008F3F91">
        <w:trPr>
          <w:trHeight w:val="259"/>
          <w:jc w:val="center"/>
        </w:trPr>
        <w:tc>
          <w:tcPr>
            <w:tcW w:w="1232" w:type="pct"/>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行動策略項目</w:t>
            </w:r>
          </w:p>
        </w:tc>
        <w:tc>
          <w:tcPr>
            <w:tcW w:w="3768" w:type="pct"/>
            <w:gridSpan w:val="6"/>
            <w:vAlign w:val="center"/>
          </w:tcPr>
          <w:p w:rsidR="007C173E" w:rsidRPr="00837FC9" w:rsidRDefault="007C173E" w:rsidP="008F3F91">
            <w:pPr>
              <w:pStyle w:val="a7"/>
              <w:snapToGrid w:val="0"/>
              <w:spacing w:line="276" w:lineRule="auto"/>
              <w:jc w:val="center"/>
              <w:rPr>
                <w:rFonts w:ascii="標楷體" w:eastAsia="標楷體" w:hAnsi="標楷體"/>
                <w:b/>
                <w:bCs/>
              </w:rPr>
            </w:pPr>
            <w:r w:rsidRPr="00303A66">
              <w:rPr>
                <w:rFonts w:ascii="標楷體" w:eastAsia="標楷體" w:hAnsi="標楷體" w:hint="eastAsia"/>
                <w:bCs/>
              </w:rPr>
              <w:t>女性主義讀書會暨性別平等教育議題融入課程研發工作坊</w:t>
            </w:r>
            <w:r>
              <w:rPr>
                <w:rFonts w:ascii="標楷體" w:eastAsia="標楷體" w:hAnsi="標楷體" w:hint="eastAsia"/>
                <w:bCs/>
              </w:rPr>
              <w:t>之</w:t>
            </w:r>
          </w:p>
          <w:p w:rsidR="007C173E" w:rsidRPr="00303A66" w:rsidRDefault="007C173E" w:rsidP="008F3F91">
            <w:pPr>
              <w:pStyle w:val="a7"/>
              <w:snapToGrid w:val="0"/>
              <w:spacing w:line="276" w:lineRule="auto"/>
              <w:jc w:val="center"/>
              <w:rPr>
                <w:rFonts w:ascii="標楷體" w:eastAsia="標楷體" w:hAnsi="標楷體"/>
              </w:rPr>
            </w:pPr>
            <w:r w:rsidRPr="00134C91">
              <w:rPr>
                <w:rFonts w:ascii="標楷體" w:eastAsia="標楷體" w:hAnsi="標楷體" w:hint="eastAsia"/>
                <w:bCs/>
              </w:rPr>
              <w:t>【性別主流化暨多元家庭桌遊】研習</w:t>
            </w:r>
          </w:p>
        </w:tc>
      </w:tr>
      <w:tr w:rsidR="007C173E" w:rsidRPr="00303A66" w:rsidTr="008F3F91">
        <w:trPr>
          <w:trHeight w:val="356"/>
          <w:jc w:val="center"/>
        </w:trPr>
        <w:tc>
          <w:tcPr>
            <w:tcW w:w="1232" w:type="pct"/>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承辦學校</w:t>
            </w:r>
          </w:p>
        </w:tc>
        <w:tc>
          <w:tcPr>
            <w:tcW w:w="3768" w:type="pct"/>
            <w:gridSpan w:val="6"/>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信義國小</w:t>
            </w:r>
          </w:p>
        </w:tc>
      </w:tr>
      <w:tr w:rsidR="007C173E" w:rsidRPr="00303A66" w:rsidTr="008F3F91">
        <w:trPr>
          <w:trHeight w:val="133"/>
          <w:jc w:val="center"/>
        </w:trPr>
        <w:tc>
          <w:tcPr>
            <w:tcW w:w="1232" w:type="pct"/>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辦理時間</w:t>
            </w:r>
          </w:p>
        </w:tc>
        <w:tc>
          <w:tcPr>
            <w:tcW w:w="3768" w:type="pct"/>
            <w:gridSpan w:val="6"/>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102.</w:t>
            </w:r>
            <w:r>
              <w:rPr>
                <w:rFonts w:ascii="標楷體" w:eastAsia="標楷體" w:hAnsi="標楷體" w:hint="eastAsia"/>
              </w:rPr>
              <w:t>0</w:t>
            </w:r>
            <w:r w:rsidRPr="00303A66">
              <w:rPr>
                <w:rFonts w:ascii="標楷體" w:eastAsia="標楷體" w:hAnsi="標楷體" w:hint="eastAsia"/>
              </w:rPr>
              <w:t>7</w:t>
            </w:r>
            <w:r>
              <w:rPr>
                <w:rFonts w:ascii="標楷體" w:eastAsia="標楷體" w:hAnsi="標楷體" w:hint="eastAsia"/>
              </w:rPr>
              <w:t>.05</w:t>
            </w:r>
          </w:p>
        </w:tc>
      </w:tr>
      <w:tr w:rsidR="007C173E" w:rsidRPr="00303A66" w:rsidTr="008F3F91">
        <w:trPr>
          <w:trHeight w:val="43"/>
          <w:jc w:val="center"/>
        </w:trPr>
        <w:tc>
          <w:tcPr>
            <w:tcW w:w="1232" w:type="pct"/>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參加</w:t>
            </w:r>
            <w:r w:rsidRPr="00303A66">
              <w:rPr>
                <w:rFonts w:ascii="標楷體" w:eastAsia="標楷體" w:hAnsi="標楷體" w:hint="eastAsia"/>
              </w:rPr>
              <w:t>對象與人數</w:t>
            </w:r>
          </w:p>
        </w:tc>
        <w:tc>
          <w:tcPr>
            <w:tcW w:w="3768" w:type="pct"/>
            <w:gridSpan w:val="6"/>
            <w:vAlign w:val="center"/>
          </w:tcPr>
          <w:p w:rsidR="007C173E" w:rsidRPr="00303A66" w:rsidRDefault="007C173E" w:rsidP="008F3F91">
            <w:pPr>
              <w:jc w:val="center"/>
              <w:rPr>
                <w:rFonts w:ascii="標楷體" w:eastAsia="標楷體" w:hAnsi="標楷體"/>
              </w:rPr>
            </w:pPr>
            <w:r>
              <w:rPr>
                <w:rFonts w:ascii="標楷體" w:eastAsia="標楷體" w:hAnsi="標楷體" w:hint="eastAsia"/>
              </w:rPr>
              <w:t>國中小教師約60名</w:t>
            </w:r>
          </w:p>
        </w:tc>
      </w:tr>
      <w:tr w:rsidR="007C173E" w:rsidRPr="00303A66" w:rsidTr="008F3F91">
        <w:tblPrEx>
          <w:tblCellMar>
            <w:left w:w="0" w:type="dxa"/>
            <w:right w:w="0" w:type="dxa"/>
          </w:tblCellMar>
        </w:tblPrEx>
        <w:trPr>
          <w:trHeight w:val="38"/>
          <w:jc w:val="center"/>
        </w:trPr>
        <w:tc>
          <w:tcPr>
            <w:tcW w:w="1232"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項目</w:t>
            </w:r>
          </w:p>
        </w:tc>
        <w:tc>
          <w:tcPr>
            <w:tcW w:w="433"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單價</w:t>
            </w:r>
          </w:p>
        </w:tc>
        <w:tc>
          <w:tcPr>
            <w:tcW w:w="402"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單位</w:t>
            </w:r>
          </w:p>
        </w:tc>
        <w:tc>
          <w:tcPr>
            <w:tcW w:w="402"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場次</w:t>
            </w:r>
          </w:p>
        </w:tc>
        <w:tc>
          <w:tcPr>
            <w:tcW w:w="402"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數量</w:t>
            </w:r>
          </w:p>
        </w:tc>
        <w:tc>
          <w:tcPr>
            <w:tcW w:w="729"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小計</w:t>
            </w:r>
          </w:p>
        </w:tc>
        <w:tc>
          <w:tcPr>
            <w:tcW w:w="1400" w:type="pct"/>
            <w:shd w:val="clear" w:color="auto" w:fill="D9D9D9"/>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說明</w:t>
            </w:r>
          </w:p>
        </w:tc>
      </w:tr>
      <w:tr w:rsidR="007C173E" w:rsidRPr="00303A66" w:rsidTr="008F3F91">
        <w:tblPrEx>
          <w:tblCellMar>
            <w:left w:w="0" w:type="dxa"/>
            <w:right w:w="0" w:type="dxa"/>
          </w:tblCellMar>
        </w:tblPrEx>
        <w:trPr>
          <w:trHeight w:val="153"/>
          <w:jc w:val="center"/>
        </w:trPr>
        <w:tc>
          <w:tcPr>
            <w:tcW w:w="123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鐘點費</w:t>
            </w:r>
          </w:p>
        </w:tc>
        <w:tc>
          <w:tcPr>
            <w:tcW w:w="433"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1600</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時</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6</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2</w:t>
            </w:r>
          </w:p>
        </w:tc>
        <w:tc>
          <w:tcPr>
            <w:tcW w:w="729"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19,200</w:t>
            </w:r>
          </w:p>
        </w:tc>
        <w:tc>
          <w:tcPr>
            <w:tcW w:w="1400" w:type="pct"/>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外聘</w:t>
            </w:r>
          </w:p>
        </w:tc>
      </w:tr>
      <w:tr w:rsidR="007C173E" w:rsidRPr="00303A66" w:rsidTr="008F3F91">
        <w:tblPrEx>
          <w:tblCellMar>
            <w:left w:w="0" w:type="dxa"/>
            <w:right w:w="0" w:type="dxa"/>
          </w:tblCellMar>
        </w:tblPrEx>
        <w:trPr>
          <w:trHeight w:val="103"/>
          <w:jc w:val="center"/>
        </w:trPr>
        <w:tc>
          <w:tcPr>
            <w:tcW w:w="123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印刷費</w:t>
            </w:r>
          </w:p>
        </w:tc>
        <w:tc>
          <w:tcPr>
            <w:tcW w:w="433"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50</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人</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6</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15</w:t>
            </w:r>
          </w:p>
        </w:tc>
        <w:tc>
          <w:tcPr>
            <w:tcW w:w="729"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4,500</w:t>
            </w:r>
          </w:p>
        </w:tc>
        <w:tc>
          <w:tcPr>
            <w:tcW w:w="1400" w:type="pct"/>
            <w:tcMar>
              <w:top w:w="20" w:type="dxa"/>
              <w:left w:w="20" w:type="dxa"/>
              <w:bottom w:w="0" w:type="dxa"/>
              <w:right w:w="20" w:type="dxa"/>
            </w:tcMar>
            <w:vAlign w:val="center"/>
          </w:tcPr>
          <w:p w:rsidR="007C173E" w:rsidRPr="00303A66" w:rsidRDefault="007C173E" w:rsidP="008F3F91">
            <w:pPr>
              <w:spacing w:line="400" w:lineRule="exact"/>
              <w:jc w:val="center"/>
              <w:rPr>
                <w:rFonts w:ascii="標楷體" w:eastAsia="標楷體" w:hAnsi="標楷體"/>
              </w:rPr>
            </w:pPr>
            <w:r w:rsidRPr="00303A66">
              <w:rPr>
                <w:rFonts w:ascii="標楷體" w:eastAsia="標楷體" w:hAnsi="標楷體" w:hint="eastAsia"/>
              </w:rPr>
              <w:t>含資料印製、資料袋、成果資料手冊、光碟…等</w:t>
            </w:r>
          </w:p>
        </w:tc>
      </w:tr>
      <w:tr w:rsidR="007C173E" w:rsidRPr="00303A66" w:rsidTr="008F3F91">
        <w:tblPrEx>
          <w:tblCellMar>
            <w:left w:w="0" w:type="dxa"/>
            <w:right w:w="0" w:type="dxa"/>
          </w:tblCellMar>
        </w:tblPrEx>
        <w:trPr>
          <w:trHeight w:val="203"/>
          <w:jc w:val="center"/>
        </w:trPr>
        <w:tc>
          <w:tcPr>
            <w:tcW w:w="123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稿費</w:t>
            </w:r>
          </w:p>
        </w:tc>
        <w:tc>
          <w:tcPr>
            <w:tcW w:w="433"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1000</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人</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1</w:t>
            </w:r>
          </w:p>
        </w:tc>
        <w:tc>
          <w:tcPr>
            <w:tcW w:w="402"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6</w:t>
            </w:r>
          </w:p>
        </w:tc>
        <w:tc>
          <w:tcPr>
            <w:tcW w:w="729" w:type="pct"/>
            <w:tcMar>
              <w:top w:w="20" w:type="dxa"/>
              <w:left w:w="20" w:type="dxa"/>
              <w:bottom w:w="0" w:type="dxa"/>
              <w:right w:w="20" w:type="dxa"/>
            </w:tcMar>
            <w:vAlign w:val="center"/>
          </w:tcPr>
          <w:p w:rsidR="007C173E" w:rsidRPr="00303A66" w:rsidRDefault="007C173E" w:rsidP="008F3F91">
            <w:pPr>
              <w:widowControl/>
              <w:spacing w:line="400" w:lineRule="exact"/>
              <w:jc w:val="center"/>
              <w:rPr>
                <w:rFonts w:ascii="標楷體" w:eastAsia="標楷體" w:hAnsi="標楷體"/>
              </w:rPr>
            </w:pPr>
            <w:r w:rsidRPr="00303A66">
              <w:rPr>
                <w:rFonts w:ascii="標楷體" w:eastAsia="標楷體" w:hAnsi="標楷體" w:hint="eastAsia"/>
              </w:rPr>
              <w:t>6,000</w:t>
            </w:r>
          </w:p>
        </w:tc>
        <w:tc>
          <w:tcPr>
            <w:tcW w:w="1400" w:type="pct"/>
            <w:tcMar>
              <w:top w:w="20" w:type="dxa"/>
              <w:left w:w="20" w:type="dxa"/>
              <w:bottom w:w="0" w:type="dxa"/>
              <w:right w:w="20" w:type="dxa"/>
            </w:tcMar>
            <w:vAlign w:val="center"/>
          </w:tcPr>
          <w:p w:rsidR="007C173E" w:rsidRPr="00303A66" w:rsidRDefault="007C173E" w:rsidP="008F3F91">
            <w:pPr>
              <w:spacing w:line="400" w:lineRule="exact"/>
              <w:jc w:val="center"/>
              <w:rPr>
                <w:rFonts w:ascii="標楷體" w:eastAsia="標楷體" w:hAnsi="標楷體"/>
              </w:rPr>
            </w:pPr>
            <w:r w:rsidRPr="00303A66">
              <w:rPr>
                <w:rFonts w:ascii="標楷體" w:eastAsia="標楷體" w:hAnsi="標楷體" w:hint="eastAsia"/>
              </w:rPr>
              <w:t>每千字580元，一件作品最多1000元。共計6件作品。</w:t>
            </w:r>
          </w:p>
        </w:tc>
      </w:tr>
      <w:tr w:rsidR="007C173E" w:rsidRPr="00303A66" w:rsidTr="008F3F91">
        <w:tblPrEx>
          <w:tblCellMar>
            <w:left w:w="0" w:type="dxa"/>
            <w:right w:w="0" w:type="dxa"/>
          </w:tblCellMar>
        </w:tblPrEx>
        <w:trPr>
          <w:trHeight w:val="138"/>
          <w:jc w:val="center"/>
        </w:trPr>
        <w:tc>
          <w:tcPr>
            <w:tcW w:w="1232"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雜支</w:t>
            </w:r>
          </w:p>
        </w:tc>
        <w:tc>
          <w:tcPr>
            <w:tcW w:w="433"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760</w:t>
            </w:r>
          </w:p>
        </w:tc>
        <w:tc>
          <w:tcPr>
            <w:tcW w:w="402"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式</w:t>
            </w:r>
          </w:p>
        </w:tc>
        <w:tc>
          <w:tcPr>
            <w:tcW w:w="402"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p>
        </w:tc>
        <w:tc>
          <w:tcPr>
            <w:tcW w:w="402"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p>
        </w:tc>
        <w:tc>
          <w:tcPr>
            <w:tcW w:w="729"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7,60</w:t>
            </w:r>
          </w:p>
        </w:tc>
        <w:tc>
          <w:tcPr>
            <w:tcW w:w="1400" w:type="pct"/>
            <w:shd w:val="clear" w:color="auto" w:fill="FBD4B4"/>
            <w:tcMar>
              <w:top w:w="20" w:type="dxa"/>
              <w:left w:w="20" w:type="dxa"/>
              <w:bottom w:w="0" w:type="dxa"/>
              <w:right w:w="20" w:type="dxa"/>
            </w:tcMar>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不得超過</w:t>
            </w:r>
            <w:r w:rsidRPr="00303A66">
              <w:rPr>
                <w:rFonts w:ascii="標楷體" w:eastAsia="標楷體" w:hAnsi="標楷體" w:hint="eastAsia"/>
              </w:rPr>
              <w:t>前項總和</w:t>
            </w:r>
            <w:r w:rsidRPr="00303A66">
              <w:rPr>
                <w:rFonts w:ascii="標楷體" w:eastAsia="標楷體" w:hAnsi="標楷體"/>
              </w:rPr>
              <w:t>6%</w:t>
            </w:r>
          </w:p>
        </w:tc>
      </w:tr>
      <w:tr w:rsidR="007C173E" w:rsidRPr="00303A66" w:rsidTr="008F3F91">
        <w:trPr>
          <w:trHeight w:val="64"/>
          <w:jc w:val="center"/>
        </w:trPr>
        <w:tc>
          <w:tcPr>
            <w:tcW w:w="1232" w:type="pct"/>
            <w:shd w:val="clear" w:color="auto" w:fill="D6E3BC"/>
            <w:vAlign w:val="center"/>
          </w:tcPr>
          <w:p w:rsidR="007C173E" w:rsidRPr="00303A66" w:rsidRDefault="007C173E" w:rsidP="008F3F91">
            <w:pPr>
              <w:jc w:val="center"/>
              <w:rPr>
                <w:rFonts w:ascii="標楷體" w:eastAsia="標楷體" w:hAnsi="標楷體"/>
              </w:rPr>
            </w:pPr>
            <w:r w:rsidRPr="00303A66">
              <w:rPr>
                <w:rFonts w:ascii="標楷體" w:eastAsia="標楷體" w:hAnsi="標楷體"/>
              </w:rPr>
              <w:t>總計</w:t>
            </w:r>
          </w:p>
        </w:tc>
        <w:tc>
          <w:tcPr>
            <w:tcW w:w="3768" w:type="pct"/>
            <w:gridSpan w:val="6"/>
            <w:shd w:val="clear" w:color="auto" w:fill="D6E3BC"/>
            <w:vAlign w:val="center"/>
          </w:tcPr>
          <w:p w:rsidR="007C173E" w:rsidRPr="00303A66" w:rsidRDefault="007C173E" w:rsidP="008F3F91">
            <w:pPr>
              <w:jc w:val="center"/>
              <w:rPr>
                <w:rFonts w:ascii="標楷體" w:eastAsia="標楷體" w:hAnsi="標楷體"/>
              </w:rPr>
            </w:pPr>
            <w:r w:rsidRPr="00303A66">
              <w:rPr>
                <w:rFonts w:ascii="標楷體" w:eastAsia="標楷體" w:hAnsi="標楷體" w:hint="eastAsia"/>
              </w:rPr>
              <w:t>30,460</w:t>
            </w:r>
          </w:p>
        </w:tc>
      </w:tr>
    </w:tbl>
    <w:p w:rsidR="007C173E" w:rsidRPr="00303A66" w:rsidRDefault="007C173E" w:rsidP="007C173E">
      <w:pPr>
        <w:rPr>
          <w:rFonts w:ascii="標楷體" w:eastAsia="標楷體" w:hAnsi="標楷體"/>
        </w:rPr>
      </w:pPr>
    </w:p>
    <w:p w:rsidR="007C173E" w:rsidRPr="00303A66" w:rsidRDefault="007C173E" w:rsidP="007C173E">
      <w:pPr>
        <w:rPr>
          <w:rFonts w:ascii="標楷體" w:eastAsia="標楷體" w:hAnsi="標楷體"/>
        </w:rPr>
      </w:pPr>
    </w:p>
    <w:p w:rsidR="007C173E" w:rsidRDefault="007C173E" w:rsidP="007C173E"/>
    <w:p w:rsidR="00330132" w:rsidRDefault="00847265" w:rsidP="00847265">
      <w:pPr>
        <w:spacing w:line="600" w:lineRule="auto"/>
        <w:jc w:val="center"/>
        <w:rPr>
          <w:rFonts w:ascii="標楷體" w:eastAsia="標楷體" w:hAnsi="標楷體"/>
          <w:b/>
          <w:bCs/>
          <w:sz w:val="40"/>
          <w:szCs w:val="40"/>
        </w:rPr>
      </w:pPr>
      <w:r>
        <w:rPr>
          <w:rFonts w:eastAsia="標楷體"/>
          <w:sz w:val="96"/>
          <w:szCs w:val="96"/>
        </w:rPr>
        <w:br w:type="page"/>
      </w:r>
      <w:r w:rsidR="00330132">
        <w:rPr>
          <w:rFonts w:ascii="標楷體" w:eastAsia="標楷體" w:hAnsi="標楷體" w:hint="eastAsia"/>
          <w:b/>
          <w:bCs/>
          <w:sz w:val="40"/>
          <w:szCs w:val="40"/>
        </w:rPr>
        <w:lastRenderedPageBreak/>
        <w:t>屏東縣</w:t>
      </w:r>
      <w:proofErr w:type="gramStart"/>
      <w:r w:rsidR="00C71A4E">
        <w:rPr>
          <w:rFonts w:ascii="標楷體" w:eastAsia="標楷體" w:hAnsi="標楷體" w:hint="eastAsia"/>
          <w:b/>
          <w:bCs/>
          <w:sz w:val="40"/>
          <w:szCs w:val="40"/>
        </w:rPr>
        <w:t>10</w:t>
      </w:r>
      <w:r w:rsidR="00927E71">
        <w:rPr>
          <w:rFonts w:ascii="標楷體" w:eastAsia="標楷體" w:hAnsi="標楷體" w:hint="eastAsia"/>
          <w:b/>
          <w:bCs/>
          <w:sz w:val="40"/>
          <w:szCs w:val="40"/>
        </w:rPr>
        <w:t>2</w:t>
      </w:r>
      <w:proofErr w:type="gramEnd"/>
      <w:r w:rsidR="00330132">
        <w:rPr>
          <w:rFonts w:ascii="標楷體" w:eastAsia="標楷體" w:hAnsi="標楷體" w:hint="eastAsia"/>
          <w:b/>
          <w:bCs/>
          <w:sz w:val="40"/>
          <w:szCs w:val="40"/>
        </w:rPr>
        <w:t>年度國民教育</w:t>
      </w:r>
      <w:proofErr w:type="gramStart"/>
      <w:r w:rsidR="00330132">
        <w:rPr>
          <w:rFonts w:ascii="標楷體" w:eastAsia="標楷體" w:hAnsi="標楷體" w:hint="eastAsia"/>
          <w:b/>
          <w:bCs/>
          <w:sz w:val="40"/>
          <w:szCs w:val="40"/>
        </w:rPr>
        <w:t>輔導團精進</w:t>
      </w:r>
      <w:proofErr w:type="gramEnd"/>
      <w:r w:rsidR="00330132">
        <w:rPr>
          <w:rFonts w:ascii="標楷體" w:eastAsia="標楷體" w:hAnsi="標楷體" w:hint="eastAsia"/>
          <w:b/>
          <w:bCs/>
          <w:sz w:val="40"/>
          <w:szCs w:val="40"/>
        </w:rPr>
        <w:t>教學計畫</w:t>
      </w:r>
    </w:p>
    <w:p w:rsidR="007C173E" w:rsidRDefault="00330132">
      <w:pPr>
        <w:jc w:val="center"/>
        <w:rPr>
          <w:rFonts w:ascii="標楷體" w:eastAsia="標楷體" w:hAnsi="標楷體"/>
          <w:b/>
          <w:sz w:val="36"/>
          <w:szCs w:val="20"/>
        </w:rPr>
      </w:pPr>
      <w:r>
        <w:rPr>
          <w:rFonts w:ascii="標楷體" w:eastAsia="標楷體" w:hAnsi="標楷體" w:hint="eastAsia"/>
          <w:b/>
          <w:sz w:val="36"/>
          <w:szCs w:val="20"/>
        </w:rPr>
        <w:t>【</w:t>
      </w:r>
      <w:r w:rsidR="00C71A4E">
        <w:rPr>
          <w:rFonts w:ascii="標楷體" w:eastAsia="標楷體" w:hAnsi="標楷體" w:hint="eastAsia"/>
          <w:b/>
          <w:sz w:val="36"/>
          <w:szCs w:val="20"/>
        </w:rPr>
        <w:t>性別平等教育議題</w:t>
      </w:r>
      <w:r>
        <w:rPr>
          <w:rFonts w:ascii="標楷體" w:eastAsia="標楷體" w:hAnsi="標楷體" w:hint="eastAsia"/>
          <w:b/>
          <w:sz w:val="36"/>
          <w:szCs w:val="20"/>
        </w:rPr>
        <w:t>】</w:t>
      </w:r>
    </w:p>
    <w:p w:rsidR="00330132" w:rsidRDefault="00330132">
      <w:pPr>
        <w:jc w:val="center"/>
        <w:rPr>
          <w:rFonts w:ascii="標楷體" w:eastAsia="標楷體" w:hAnsi="標楷體"/>
          <w:b/>
          <w:sz w:val="36"/>
        </w:rPr>
      </w:pPr>
      <w:r>
        <w:rPr>
          <w:rFonts w:ascii="標楷體" w:eastAsia="標楷體" w:hAnsi="標楷體" w:hint="eastAsia"/>
          <w:b/>
          <w:sz w:val="36"/>
          <w:szCs w:val="20"/>
        </w:rPr>
        <w:t>「</w:t>
      </w:r>
      <w:r w:rsidR="007C173E" w:rsidRPr="00837FC9">
        <w:rPr>
          <w:rFonts w:ascii="標楷體" w:eastAsia="標楷體" w:hAnsi="標楷體" w:hint="eastAsia"/>
          <w:b/>
          <w:bCs/>
        </w:rPr>
        <w:t>女性主義讀書會暨性別平等教育議題融入課程研發工作坊</w:t>
      </w:r>
      <w:r>
        <w:rPr>
          <w:rFonts w:ascii="標楷體" w:eastAsia="標楷體" w:hAnsi="標楷體" w:hint="eastAsia"/>
          <w:b/>
          <w:sz w:val="36"/>
          <w:szCs w:val="20"/>
        </w:rPr>
        <w:t>」</w:t>
      </w:r>
      <w:r>
        <w:rPr>
          <w:rFonts w:ascii="標楷體" w:eastAsia="標楷體" w:hAnsi="標楷體" w:hint="eastAsia"/>
          <w:b/>
          <w:bCs/>
          <w:sz w:val="36"/>
          <w:szCs w:val="40"/>
        </w:rPr>
        <w:t>參加人員簽到表</w:t>
      </w:r>
    </w:p>
    <w:p w:rsidR="00330132" w:rsidRDefault="00330132">
      <w:pPr>
        <w:snapToGrid w:val="0"/>
        <w:spacing w:line="300" w:lineRule="auto"/>
        <w:ind w:left="482"/>
        <w:jc w:val="right"/>
        <w:rPr>
          <w:rFonts w:ascii="標楷體" w:eastAsia="標楷體" w:hAnsi="標楷體"/>
          <w:sz w:val="26"/>
          <w:szCs w:val="26"/>
        </w:rPr>
      </w:pPr>
      <w:r>
        <w:rPr>
          <w:rFonts w:ascii="標楷體" w:eastAsia="標楷體" w:hAnsi="標楷體" w:hint="eastAsia"/>
          <w:sz w:val="26"/>
          <w:szCs w:val="26"/>
        </w:rPr>
        <w:t>（需親自簽名後掃描成圖檔）</w:t>
      </w:r>
    </w:p>
    <w:p w:rsidR="00330132" w:rsidRDefault="00330132">
      <w:pPr>
        <w:snapToGrid w:val="0"/>
        <w:spacing w:line="300" w:lineRule="auto"/>
        <w:ind w:left="482"/>
        <w:jc w:val="both"/>
        <w:rPr>
          <w:rFonts w:ascii="標楷體" w:eastAsia="標楷體" w:hAnsi="標楷體"/>
          <w:sz w:val="26"/>
          <w:szCs w:val="26"/>
        </w:rPr>
      </w:pPr>
    </w:p>
    <w:p w:rsidR="00575D0A" w:rsidRDefault="003D69FA">
      <w:pPr>
        <w:snapToGrid w:val="0"/>
        <w:spacing w:line="300" w:lineRule="auto"/>
        <w:ind w:left="482"/>
        <w:rPr>
          <w:rFonts w:ascii="標楷體" w:eastAsia="標楷體" w:hAnsi="標楷體"/>
          <w:sz w:val="26"/>
          <w:szCs w:val="26"/>
        </w:rPr>
      </w:pPr>
      <w:r>
        <w:rPr>
          <w:rFonts w:ascii="標楷體" w:eastAsia="標楷體" w:hAnsi="標楷體"/>
          <w:noProof/>
          <w:sz w:val="26"/>
          <w:szCs w:val="26"/>
        </w:rPr>
        <w:drawing>
          <wp:inline distT="0" distB="0" distL="0" distR="0">
            <wp:extent cx="5632450" cy="5620385"/>
            <wp:effectExtent l="0" t="0" r="6350" b="0"/>
            <wp:docPr id="1" name="圖片 1" descr="1020322工作坊簽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322工作坊簽到"/>
                    <pic:cNvPicPr>
                      <a:picLocks noChangeAspect="1" noChangeArrowheads="1"/>
                    </pic:cNvPicPr>
                  </pic:nvPicPr>
                  <pic:blipFill>
                    <a:blip r:embed="rId12" cstate="print">
                      <a:extLst>
                        <a:ext uri="{28A0092B-C50C-407E-A947-70E740481C1C}">
                          <a14:useLocalDpi xmlns:a14="http://schemas.microsoft.com/office/drawing/2010/main" val="0"/>
                        </a:ext>
                      </a:extLst>
                    </a:blip>
                    <a:srcRect b="33752"/>
                    <a:stretch>
                      <a:fillRect/>
                    </a:stretch>
                  </pic:blipFill>
                  <pic:spPr bwMode="auto">
                    <a:xfrm>
                      <a:off x="0" y="0"/>
                      <a:ext cx="5632450" cy="5620385"/>
                    </a:xfrm>
                    <a:prstGeom prst="rect">
                      <a:avLst/>
                    </a:prstGeom>
                    <a:noFill/>
                    <a:ln>
                      <a:noFill/>
                    </a:ln>
                  </pic:spPr>
                </pic:pic>
              </a:graphicData>
            </a:graphic>
          </wp:inline>
        </w:drawing>
      </w:r>
    </w:p>
    <w:p w:rsidR="00575D0A" w:rsidRDefault="00575D0A" w:rsidP="00575D0A">
      <w:pPr>
        <w:jc w:val="center"/>
        <w:rPr>
          <w:rFonts w:ascii="標楷體" w:eastAsia="標楷體" w:hAnsi="標楷體"/>
          <w:sz w:val="26"/>
          <w:szCs w:val="26"/>
        </w:rPr>
      </w:pPr>
      <w:r>
        <w:rPr>
          <w:rFonts w:ascii="標楷體" w:eastAsia="標楷體" w:hAnsi="標楷體"/>
          <w:sz w:val="26"/>
          <w:szCs w:val="26"/>
        </w:rPr>
        <w:br w:type="page"/>
      </w:r>
      <w:r w:rsidR="003D69FA">
        <w:rPr>
          <w:rFonts w:ascii="標楷體" w:eastAsia="標楷體" w:hAnsi="標楷體"/>
          <w:noProof/>
          <w:sz w:val="26"/>
          <w:szCs w:val="26"/>
        </w:rPr>
        <w:lastRenderedPageBreak/>
        <w:drawing>
          <wp:inline distT="0" distB="0" distL="0" distR="0">
            <wp:extent cx="5437505" cy="5340350"/>
            <wp:effectExtent l="0" t="0" r="0" b="0"/>
            <wp:docPr id="2" name="圖片 2" descr="1020614工作坊簽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614工作坊簽到"/>
                    <pic:cNvPicPr>
                      <a:picLocks noChangeAspect="1" noChangeArrowheads="1"/>
                    </pic:cNvPicPr>
                  </pic:nvPicPr>
                  <pic:blipFill>
                    <a:blip r:embed="rId13">
                      <a:extLst>
                        <a:ext uri="{28A0092B-C50C-407E-A947-70E740481C1C}">
                          <a14:useLocalDpi xmlns:a14="http://schemas.microsoft.com/office/drawing/2010/main" val="0"/>
                        </a:ext>
                      </a:extLst>
                    </a:blip>
                    <a:srcRect l="4510" r="6660" b="41957"/>
                    <a:stretch>
                      <a:fillRect/>
                    </a:stretch>
                  </pic:blipFill>
                  <pic:spPr bwMode="auto">
                    <a:xfrm>
                      <a:off x="0" y="0"/>
                      <a:ext cx="5437505" cy="5340350"/>
                    </a:xfrm>
                    <a:prstGeom prst="rect">
                      <a:avLst/>
                    </a:prstGeom>
                    <a:noFill/>
                    <a:ln>
                      <a:noFill/>
                    </a:ln>
                  </pic:spPr>
                </pic:pic>
              </a:graphicData>
            </a:graphic>
          </wp:inline>
        </w:drawing>
      </w:r>
    </w:p>
    <w:p w:rsidR="00575D0A" w:rsidRPr="0095412A" w:rsidRDefault="00575D0A" w:rsidP="00575D0A">
      <w:pPr>
        <w:spacing w:line="560" w:lineRule="exact"/>
        <w:jc w:val="distribute"/>
        <w:rPr>
          <w:rFonts w:ascii="文鼎粗隸" w:eastAsia="文鼎粗隸"/>
          <w:b/>
          <w:sz w:val="36"/>
          <w:szCs w:val="36"/>
        </w:rPr>
      </w:pPr>
      <w:r>
        <w:rPr>
          <w:rFonts w:ascii="文鼎粗隸" w:eastAsia="文鼎粗隸" w:hAnsi="標楷體"/>
          <w:b/>
          <w:bCs/>
          <w:sz w:val="36"/>
          <w:szCs w:val="36"/>
        </w:rPr>
        <w:br w:type="page"/>
      </w:r>
      <w:r w:rsidRPr="0095412A">
        <w:rPr>
          <w:rFonts w:ascii="文鼎粗隸" w:eastAsia="文鼎粗隸" w:hAnsi="標楷體" w:hint="eastAsia"/>
          <w:b/>
          <w:bCs/>
          <w:sz w:val="36"/>
          <w:szCs w:val="36"/>
        </w:rPr>
        <w:lastRenderedPageBreak/>
        <w:t>屏東縣</w:t>
      </w:r>
      <w:proofErr w:type="gramStart"/>
      <w:r w:rsidRPr="0095412A">
        <w:rPr>
          <w:rFonts w:ascii="文鼎粗隸" w:eastAsia="文鼎粗隸" w:hAnsi="標楷體" w:hint="eastAsia"/>
          <w:b/>
          <w:bCs/>
          <w:sz w:val="36"/>
          <w:szCs w:val="36"/>
        </w:rPr>
        <w:t>10</w:t>
      </w:r>
      <w:r>
        <w:rPr>
          <w:rFonts w:ascii="文鼎粗隸" w:eastAsia="文鼎粗隸" w:hAnsi="標楷體" w:hint="eastAsia"/>
          <w:b/>
          <w:bCs/>
          <w:sz w:val="36"/>
          <w:szCs w:val="36"/>
        </w:rPr>
        <w:t>2</w:t>
      </w:r>
      <w:proofErr w:type="gramEnd"/>
      <w:r w:rsidRPr="0095412A">
        <w:rPr>
          <w:rFonts w:ascii="文鼎粗隸" w:eastAsia="文鼎粗隸" w:hAnsi="標楷體" w:hint="eastAsia"/>
          <w:b/>
          <w:bCs/>
          <w:sz w:val="36"/>
          <w:szCs w:val="36"/>
        </w:rPr>
        <w:t>年度</w:t>
      </w:r>
      <w:r w:rsidRPr="0095412A">
        <w:rPr>
          <w:rFonts w:ascii="文鼎粗隸" w:eastAsia="文鼎粗隸" w:hint="eastAsia"/>
          <w:b/>
          <w:sz w:val="36"/>
          <w:szCs w:val="36"/>
        </w:rPr>
        <w:t>性別平等教育議題輔導團簽到紀錄表</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61"/>
        <w:gridCol w:w="2184"/>
        <w:gridCol w:w="352"/>
        <w:gridCol w:w="1064"/>
        <w:gridCol w:w="819"/>
        <w:gridCol w:w="2239"/>
        <w:gridCol w:w="2235"/>
      </w:tblGrid>
      <w:tr w:rsidR="00575D0A" w:rsidRPr="00AC6B11" w:rsidTr="008F3F91">
        <w:tc>
          <w:tcPr>
            <w:tcW w:w="3528" w:type="dxa"/>
            <w:gridSpan w:val="3"/>
            <w:tcBorders>
              <w:top w:val="double" w:sz="4" w:space="0" w:color="auto"/>
              <w:left w:val="doub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Ansi="細明體" w:cs="細明體" w:hint="eastAsia"/>
                <w:sz w:val="32"/>
                <w:szCs w:val="32"/>
              </w:rPr>
              <w:t>研習或會議</w:t>
            </w:r>
            <w:r w:rsidRPr="00AC6B11">
              <w:rPr>
                <w:rFonts w:ascii="文鼎粗隸" w:eastAsia="文鼎粗隸" w:hint="eastAsia"/>
                <w:sz w:val="32"/>
                <w:szCs w:val="32"/>
              </w:rPr>
              <w:t>主題</w:t>
            </w:r>
          </w:p>
        </w:tc>
        <w:tc>
          <w:tcPr>
            <w:tcW w:w="6480" w:type="dxa"/>
            <w:gridSpan w:val="4"/>
            <w:tcBorders>
              <w:top w:val="double" w:sz="4" w:space="0" w:color="auto"/>
              <w:left w:val="single" w:sz="4" w:space="0" w:color="auto"/>
              <w:bottom w:val="single" w:sz="4" w:space="0" w:color="auto"/>
              <w:right w:val="double" w:sz="4" w:space="0" w:color="auto"/>
            </w:tcBorders>
            <w:vAlign w:val="center"/>
          </w:tcPr>
          <w:p w:rsidR="00575D0A" w:rsidRPr="00AC6B11" w:rsidRDefault="00575D0A" w:rsidP="008F3F91">
            <w:pPr>
              <w:jc w:val="center"/>
              <w:rPr>
                <w:rFonts w:ascii="文鼎粗隸" w:eastAsia="文鼎粗隸"/>
              </w:rPr>
            </w:pPr>
            <w:r w:rsidRPr="00AC6B11">
              <w:rPr>
                <w:rFonts w:ascii="標楷體" w:eastAsia="標楷體" w:hint="eastAsia"/>
                <w:b/>
                <w:bCs/>
              </w:rPr>
              <w:t>女性主義讀書會暨性別平等教育議題融入課程研發工作坊</w:t>
            </w:r>
          </w:p>
        </w:tc>
      </w:tr>
      <w:tr w:rsidR="00575D0A" w:rsidRPr="00AC6B11" w:rsidTr="008F3F91">
        <w:tc>
          <w:tcPr>
            <w:tcW w:w="974" w:type="dxa"/>
            <w:tcBorders>
              <w:top w:val="single" w:sz="4" w:space="0" w:color="auto"/>
              <w:left w:val="doub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int="eastAsia"/>
                <w:sz w:val="32"/>
                <w:szCs w:val="32"/>
              </w:rPr>
              <w:t>日期</w:t>
            </w:r>
          </w:p>
        </w:tc>
        <w:tc>
          <w:tcPr>
            <w:tcW w:w="2554" w:type="dxa"/>
            <w:gridSpan w:val="2"/>
            <w:tcBorders>
              <w:top w:val="single" w:sz="4" w:space="0" w:color="auto"/>
              <w:left w:val="single" w:sz="4" w:space="0" w:color="auto"/>
              <w:bottom w:val="single" w:sz="4" w:space="0" w:color="auto"/>
              <w:right w:val="single" w:sz="4" w:space="0" w:color="auto"/>
            </w:tcBorders>
          </w:tcPr>
          <w:p w:rsidR="00575D0A" w:rsidRDefault="00575D0A" w:rsidP="008F3F91">
            <w:pPr>
              <w:rPr>
                <w:rFonts w:ascii="文鼎粗隸" w:eastAsia="文鼎粗隸"/>
                <w:sz w:val="32"/>
                <w:szCs w:val="32"/>
              </w:rPr>
            </w:pPr>
            <w:r w:rsidRPr="00AC6B11">
              <w:rPr>
                <w:rFonts w:ascii="文鼎粗隸" w:eastAsia="文鼎粗隸" w:hint="eastAsia"/>
                <w:sz w:val="32"/>
                <w:szCs w:val="32"/>
              </w:rPr>
              <w:t>10</w:t>
            </w:r>
            <w:r>
              <w:rPr>
                <w:rFonts w:ascii="文鼎粗隸" w:eastAsia="文鼎粗隸" w:hint="eastAsia"/>
                <w:sz w:val="32"/>
                <w:szCs w:val="32"/>
              </w:rPr>
              <w:t>2</w:t>
            </w:r>
            <w:r w:rsidRPr="00AC6B11">
              <w:rPr>
                <w:rFonts w:ascii="文鼎粗隸" w:eastAsia="文鼎粗隸" w:hint="eastAsia"/>
                <w:sz w:val="32"/>
                <w:szCs w:val="32"/>
              </w:rPr>
              <w:t>.03.22</w:t>
            </w:r>
            <w:r>
              <w:rPr>
                <w:rFonts w:ascii="文鼎粗隸" w:eastAsia="文鼎粗隸" w:hint="eastAsia"/>
                <w:sz w:val="32"/>
                <w:szCs w:val="32"/>
              </w:rPr>
              <w:t>、</w:t>
            </w:r>
          </w:p>
          <w:p w:rsidR="00575D0A" w:rsidRPr="00575D0A" w:rsidRDefault="00575D0A" w:rsidP="008F3F91">
            <w:pPr>
              <w:rPr>
                <w:rFonts w:ascii="Calibri" w:eastAsia="文鼎粗隸" w:hAnsi="Calibri"/>
                <w:sz w:val="32"/>
                <w:szCs w:val="32"/>
              </w:rPr>
            </w:pPr>
            <w:r>
              <w:rPr>
                <w:rFonts w:ascii="文鼎粗隸" w:eastAsia="文鼎粗隸" w:hint="eastAsia"/>
                <w:sz w:val="32"/>
                <w:szCs w:val="32"/>
              </w:rPr>
              <w:t>102.06.14</w:t>
            </w:r>
          </w:p>
        </w:tc>
        <w:tc>
          <w:tcPr>
            <w:tcW w:w="1081" w:type="dxa"/>
            <w:tcBorders>
              <w:top w:val="single" w:sz="4" w:space="0" w:color="auto"/>
              <w:left w:val="sing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int="eastAsia"/>
                <w:sz w:val="32"/>
                <w:szCs w:val="32"/>
              </w:rPr>
              <w:t>時間</w:t>
            </w:r>
          </w:p>
        </w:tc>
        <w:tc>
          <w:tcPr>
            <w:tcW w:w="5399" w:type="dxa"/>
            <w:gridSpan w:val="3"/>
            <w:tcBorders>
              <w:top w:val="single" w:sz="4" w:space="0" w:color="auto"/>
              <w:left w:val="single" w:sz="4" w:space="0" w:color="auto"/>
              <w:bottom w:val="single" w:sz="4" w:space="0" w:color="auto"/>
              <w:right w:val="doub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int="eastAsia"/>
                <w:sz w:val="32"/>
                <w:szCs w:val="32"/>
              </w:rPr>
              <w:t>15:00~18:00</w:t>
            </w:r>
          </w:p>
        </w:tc>
      </w:tr>
      <w:tr w:rsidR="00575D0A" w:rsidRPr="00AC6B11" w:rsidTr="008F3F91">
        <w:tc>
          <w:tcPr>
            <w:tcW w:w="974" w:type="dxa"/>
            <w:tcBorders>
              <w:top w:val="single" w:sz="4" w:space="0" w:color="auto"/>
              <w:left w:val="doub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int="eastAsia"/>
                <w:sz w:val="32"/>
                <w:szCs w:val="32"/>
              </w:rPr>
              <w:t>地點</w:t>
            </w:r>
          </w:p>
        </w:tc>
        <w:tc>
          <w:tcPr>
            <w:tcW w:w="4474" w:type="dxa"/>
            <w:gridSpan w:val="4"/>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jc w:val="center"/>
              <w:rPr>
                <w:rFonts w:ascii="標楷體" w:eastAsia="標楷體"/>
                <w:b/>
                <w:bCs/>
              </w:rPr>
            </w:pPr>
            <w:r w:rsidRPr="00AC6B11">
              <w:rPr>
                <w:rFonts w:ascii="標楷體" w:eastAsia="標楷體" w:hint="eastAsia"/>
                <w:b/>
                <w:bCs/>
              </w:rPr>
              <w:t>鶴聲國小一樓生命教育中心</w:t>
            </w:r>
          </w:p>
        </w:tc>
        <w:tc>
          <w:tcPr>
            <w:tcW w:w="2280" w:type="dxa"/>
            <w:tcBorders>
              <w:top w:val="single" w:sz="4" w:space="0" w:color="auto"/>
              <w:left w:val="sing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sidRPr="00AC6B11">
              <w:rPr>
                <w:rFonts w:ascii="文鼎粗隸" w:eastAsia="文鼎粗隸" w:hint="eastAsia"/>
                <w:sz w:val="32"/>
                <w:szCs w:val="32"/>
              </w:rPr>
              <w:t>參加人數</w:t>
            </w:r>
          </w:p>
        </w:tc>
        <w:tc>
          <w:tcPr>
            <w:tcW w:w="2280" w:type="dxa"/>
            <w:tcBorders>
              <w:top w:val="single" w:sz="4" w:space="0" w:color="auto"/>
              <w:left w:val="single" w:sz="4" w:space="0" w:color="auto"/>
              <w:bottom w:val="single" w:sz="4" w:space="0" w:color="auto"/>
              <w:right w:val="double" w:sz="4" w:space="0" w:color="auto"/>
            </w:tcBorders>
          </w:tcPr>
          <w:p w:rsidR="00575D0A" w:rsidRPr="00AC6B11" w:rsidRDefault="00575D0A" w:rsidP="008F3F91">
            <w:pPr>
              <w:jc w:val="center"/>
              <w:rPr>
                <w:rFonts w:ascii="文鼎粗隸" w:eastAsia="文鼎粗隸"/>
                <w:sz w:val="32"/>
                <w:szCs w:val="32"/>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jc w:val="center"/>
              <w:rPr>
                <w:rFonts w:ascii="文鼎粗隸" w:eastAsia="文鼎粗隸" w:hAnsi="細明體" w:cs="細明體"/>
                <w:sz w:val="32"/>
                <w:szCs w:val="32"/>
              </w:rPr>
            </w:pPr>
            <w:r w:rsidRPr="00AC6B11">
              <w:rPr>
                <w:rFonts w:ascii="文鼎粗隸" w:eastAsia="文鼎粗隸" w:hAnsi="細明體" w:cs="細明體" w:hint="eastAsia"/>
                <w:sz w:val="32"/>
                <w:szCs w:val="32"/>
              </w:rPr>
              <w:t>編號</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jc w:val="center"/>
              <w:rPr>
                <w:rFonts w:ascii="文鼎粗隸" w:eastAsia="文鼎粗隸"/>
                <w:sz w:val="32"/>
                <w:szCs w:val="32"/>
              </w:rPr>
            </w:pPr>
            <w:r w:rsidRPr="00AC6B11">
              <w:rPr>
                <w:rFonts w:ascii="文鼎粗隸" w:eastAsia="文鼎粗隸" w:hAnsi="細明體" w:cs="細明體" w:hint="eastAsia"/>
                <w:sz w:val="32"/>
                <w:szCs w:val="32"/>
              </w:rPr>
              <w:t>姓名</w:t>
            </w:r>
          </w:p>
        </w:tc>
        <w:tc>
          <w:tcPr>
            <w:tcW w:w="2280" w:type="dxa"/>
            <w:gridSpan w:val="3"/>
            <w:tcBorders>
              <w:top w:val="single" w:sz="4" w:space="0" w:color="auto"/>
              <w:left w:val="single" w:sz="4" w:space="0" w:color="auto"/>
              <w:bottom w:val="single" w:sz="4" w:space="0" w:color="auto"/>
              <w:right w:val="single" w:sz="4" w:space="0" w:color="auto"/>
            </w:tcBorders>
          </w:tcPr>
          <w:p w:rsidR="00575D0A" w:rsidRPr="00AC6B11" w:rsidRDefault="00575D0A" w:rsidP="008F3F91">
            <w:pPr>
              <w:jc w:val="center"/>
              <w:rPr>
                <w:rFonts w:ascii="文鼎粗隸" w:eastAsia="文鼎粗隸"/>
                <w:sz w:val="32"/>
                <w:szCs w:val="32"/>
              </w:rPr>
            </w:pPr>
            <w:r>
              <w:rPr>
                <w:rFonts w:ascii="文鼎粗隸" w:eastAsia="文鼎粗隸" w:hAnsi="細明體" w:cs="細明體" w:hint="eastAsia"/>
                <w:sz w:val="32"/>
                <w:szCs w:val="32"/>
              </w:rPr>
              <w:t>學校</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575D0A" w:rsidRPr="00AC6B11" w:rsidRDefault="00575D0A" w:rsidP="008F3F91">
            <w:pPr>
              <w:jc w:val="center"/>
              <w:rPr>
                <w:rFonts w:ascii="文鼎粗隸" w:eastAsia="文鼎粗隸"/>
                <w:sz w:val="32"/>
                <w:szCs w:val="32"/>
              </w:rPr>
            </w:pPr>
            <w:r>
              <w:rPr>
                <w:rFonts w:ascii="文鼎粗隸" w:eastAsia="文鼎粗隸" w:hAnsi="細明體" w:cs="細明體" w:hint="eastAsia"/>
                <w:sz w:val="32"/>
                <w:szCs w:val="32"/>
              </w:rPr>
              <w:t>時數統計</w:t>
            </w:r>
          </w:p>
        </w:tc>
        <w:tc>
          <w:tcPr>
            <w:tcW w:w="2280" w:type="dxa"/>
            <w:tcBorders>
              <w:top w:val="single" w:sz="4" w:space="0" w:color="auto"/>
              <w:left w:val="single" w:sz="4" w:space="0" w:color="auto"/>
              <w:bottom w:val="single" w:sz="4" w:space="0" w:color="auto"/>
              <w:right w:val="double" w:sz="4" w:space="0" w:color="auto"/>
            </w:tcBorders>
            <w:shd w:val="clear" w:color="auto" w:fill="auto"/>
          </w:tcPr>
          <w:p w:rsidR="00575D0A" w:rsidRPr="00AC6B11" w:rsidRDefault="00575D0A" w:rsidP="008F3F91">
            <w:pPr>
              <w:jc w:val="center"/>
              <w:rPr>
                <w:rFonts w:ascii="文鼎粗隸" w:eastAsia="文鼎粗隸" w:hAnsi="細明體" w:cs="細明體"/>
                <w:sz w:val="32"/>
                <w:szCs w:val="32"/>
              </w:rPr>
            </w:pPr>
            <w:r w:rsidRPr="00AC6B11">
              <w:rPr>
                <w:rFonts w:ascii="文鼎粗隸" w:eastAsia="文鼎粗隸" w:hAnsi="細明體" w:cs="細明體" w:hint="eastAsia"/>
                <w:sz w:val="32"/>
                <w:szCs w:val="32"/>
              </w:rPr>
              <w:t>備註</w:t>
            </w: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1</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鄭萍茹</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Pr>
                <w:rFonts w:ascii="Arial" w:hAnsi="Arial" w:cs="Arial" w:hint="eastAsia"/>
                <w:color w:val="333333"/>
                <w:kern w:val="0"/>
                <w:sz w:val="36"/>
                <w:szCs w:val="36"/>
              </w:rPr>
              <w:t>鶴聲</w:t>
            </w:r>
            <w:r w:rsidRPr="00AC6B11">
              <w:rPr>
                <w:rFonts w:ascii="Arial" w:hAnsi="Arial" w:cs="Arial"/>
                <w:color w:val="333333"/>
                <w:kern w:val="0"/>
                <w:sz w:val="36"/>
                <w:szCs w:val="36"/>
              </w:rPr>
              <w:t>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6</w:t>
            </w:r>
            <w:r>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2</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陳宗興</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color w:val="333333"/>
                <w:kern w:val="0"/>
                <w:sz w:val="36"/>
                <w:szCs w:val="36"/>
              </w:rPr>
              <w:t>東勢國小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sidRPr="00027CDD">
              <w:rPr>
                <w:rFonts w:hint="eastAsia"/>
              </w:rPr>
              <w:t>6</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3</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方弼生</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color w:val="333333"/>
                <w:kern w:val="0"/>
                <w:sz w:val="36"/>
                <w:szCs w:val="36"/>
              </w:rPr>
              <w:t>玉田國小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3</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4</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田子奇</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color w:val="333333"/>
                <w:kern w:val="0"/>
                <w:sz w:val="36"/>
                <w:szCs w:val="36"/>
              </w:rPr>
              <w:t>長樂國小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3</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5</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高佩文</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color w:val="333333"/>
                <w:kern w:val="0"/>
                <w:sz w:val="36"/>
                <w:szCs w:val="36"/>
              </w:rPr>
              <w:t>北葉國小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3</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6</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proofErr w:type="gramStart"/>
            <w:r w:rsidRPr="00AC6B11">
              <w:rPr>
                <w:rFonts w:ascii="Arial" w:hAnsi="Arial" w:cs="Arial" w:hint="eastAsia"/>
                <w:color w:val="333333"/>
                <w:kern w:val="0"/>
                <w:sz w:val="36"/>
                <w:szCs w:val="36"/>
              </w:rPr>
              <w:t>范孟藍</w:t>
            </w:r>
            <w:proofErr w:type="gramEnd"/>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color w:val="333333"/>
                <w:kern w:val="0"/>
                <w:sz w:val="36"/>
                <w:szCs w:val="36"/>
              </w:rPr>
              <w:t>北葉國小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3</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7</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張心怡</w:t>
            </w:r>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6"/>
                <w:szCs w:val="36"/>
              </w:rPr>
            </w:pPr>
            <w:r w:rsidRPr="00AC6B11">
              <w:rPr>
                <w:rFonts w:ascii="Arial" w:hAnsi="Arial" w:cs="Arial" w:hint="eastAsia"/>
                <w:color w:val="333333"/>
                <w:kern w:val="0"/>
                <w:sz w:val="36"/>
                <w:szCs w:val="36"/>
              </w:rPr>
              <w:t>西勢國小</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Default="00575D0A" w:rsidP="008F3F91">
            <w:pPr>
              <w:jc w:val="center"/>
            </w:pPr>
            <w:r>
              <w:rPr>
                <w:rFonts w:hint="eastAsia"/>
              </w:rPr>
              <w:t>0</w:t>
            </w:r>
            <w:r w:rsidRPr="00027CDD">
              <w:rPr>
                <w:rFonts w:hint="eastAsia"/>
              </w:rPr>
              <w:t>小時</w:t>
            </w: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6"/>
                <w:szCs w:val="36"/>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8</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鄭</w:t>
            </w:r>
            <w:proofErr w:type="gramStart"/>
            <w:r w:rsidRPr="00AC6B11">
              <w:rPr>
                <w:rFonts w:ascii="Arial" w:hAnsi="Arial" w:cs="Arial" w:hint="eastAsia"/>
                <w:color w:val="333333"/>
                <w:kern w:val="0"/>
                <w:sz w:val="36"/>
                <w:szCs w:val="36"/>
              </w:rPr>
              <w:t>珮妤</w:t>
            </w:r>
            <w:proofErr w:type="gramEnd"/>
          </w:p>
        </w:tc>
        <w:tc>
          <w:tcPr>
            <w:tcW w:w="2280" w:type="dxa"/>
            <w:gridSpan w:val="3"/>
            <w:tcBorders>
              <w:top w:val="single" w:sz="4" w:space="0" w:color="auto"/>
              <w:left w:val="single" w:sz="4" w:space="0" w:color="auto"/>
              <w:bottom w:val="single" w:sz="4" w:space="0" w:color="auto"/>
              <w:right w:val="single" w:sz="4" w:space="0" w:color="auto"/>
            </w:tcBorders>
            <w:vAlign w:val="center"/>
          </w:tcPr>
          <w:p w:rsidR="00575D0A" w:rsidRPr="00AC6B11" w:rsidRDefault="00575D0A" w:rsidP="008F3F91">
            <w:pPr>
              <w:widowControl/>
              <w:rPr>
                <w:rFonts w:ascii="Arial" w:hAnsi="Arial" w:cs="Arial"/>
                <w:color w:val="333333"/>
                <w:kern w:val="0"/>
                <w:sz w:val="32"/>
                <w:szCs w:val="32"/>
              </w:rPr>
            </w:pPr>
            <w:r w:rsidRPr="00AC6B11">
              <w:rPr>
                <w:rFonts w:ascii="Arial" w:hAnsi="Arial" w:cs="Arial" w:hint="eastAsia"/>
                <w:color w:val="333333"/>
                <w:kern w:val="0"/>
                <w:sz w:val="32"/>
                <w:szCs w:val="32"/>
              </w:rPr>
              <w:t>高師大性別所</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575D0A" w:rsidRPr="000B6609" w:rsidRDefault="00575D0A" w:rsidP="008F3F91">
            <w:pPr>
              <w:jc w:val="center"/>
              <w:rPr>
                <w:rFonts w:ascii="Arial" w:hAnsi="Arial" w:cs="Arial"/>
                <w:color w:val="333333"/>
                <w:kern w:val="0"/>
                <w:sz w:val="36"/>
                <w:szCs w:val="36"/>
              </w:rPr>
            </w:pPr>
          </w:p>
        </w:tc>
        <w:tc>
          <w:tcPr>
            <w:tcW w:w="2280" w:type="dxa"/>
            <w:tcBorders>
              <w:top w:val="single" w:sz="4" w:space="0" w:color="auto"/>
              <w:left w:val="single" w:sz="4" w:space="0" w:color="auto"/>
              <w:bottom w:val="single" w:sz="4" w:space="0" w:color="auto"/>
              <w:right w:val="double" w:sz="4" w:space="0" w:color="auto"/>
            </w:tcBorders>
            <w:shd w:val="clear" w:color="auto" w:fill="auto"/>
            <w:vAlign w:val="center"/>
          </w:tcPr>
          <w:p w:rsidR="00575D0A" w:rsidRPr="00AC6B11" w:rsidRDefault="00575D0A" w:rsidP="008F3F91">
            <w:pPr>
              <w:widowControl/>
              <w:rPr>
                <w:rFonts w:ascii="Arial" w:hAnsi="Arial" w:cs="Arial"/>
                <w:color w:val="333333"/>
                <w:kern w:val="0"/>
                <w:sz w:val="32"/>
                <w:szCs w:val="32"/>
              </w:rPr>
            </w:pPr>
          </w:p>
        </w:tc>
      </w:tr>
      <w:tr w:rsidR="00575D0A" w:rsidRPr="00AC6B11" w:rsidTr="008F3F91">
        <w:trPr>
          <w:trHeight w:val="465"/>
        </w:trPr>
        <w:tc>
          <w:tcPr>
            <w:tcW w:w="974" w:type="dxa"/>
            <w:tcBorders>
              <w:top w:val="single" w:sz="4" w:space="0" w:color="auto"/>
              <w:left w:val="double" w:sz="4" w:space="0" w:color="auto"/>
              <w:bottom w:val="single" w:sz="4" w:space="0" w:color="auto"/>
              <w:right w:val="single" w:sz="4" w:space="0" w:color="auto"/>
            </w:tcBorders>
            <w:shd w:val="clear" w:color="auto" w:fill="auto"/>
            <w:vAlign w:val="center"/>
          </w:tcPr>
          <w:p w:rsidR="00575D0A" w:rsidRPr="00AC6B11" w:rsidRDefault="00575D0A" w:rsidP="008F3F91">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9</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575D0A" w:rsidRPr="00AC6B11" w:rsidRDefault="00575D0A" w:rsidP="008F3F91">
            <w:pPr>
              <w:jc w:val="center"/>
              <w:rPr>
                <w:rFonts w:ascii="Arial" w:hAnsi="Arial" w:cs="Arial"/>
                <w:color w:val="333333"/>
                <w:kern w:val="0"/>
                <w:sz w:val="36"/>
                <w:szCs w:val="36"/>
              </w:rPr>
            </w:pPr>
            <w:r w:rsidRPr="00AC6B11">
              <w:rPr>
                <w:rFonts w:ascii="Arial" w:hAnsi="Arial" w:cs="Arial" w:hint="eastAsia"/>
                <w:color w:val="333333"/>
                <w:kern w:val="0"/>
                <w:sz w:val="36"/>
                <w:szCs w:val="36"/>
              </w:rPr>
              <w:t>王儷靜</w:t>
            </w:r>
          </w:p>
        </w:tc>
        <w:tc>
          <w:tcPr>
            <w:tcW w:w="2280" w:type="dxa"/>
            <w:gridSpan w:val="3"/>
            <w:tcBorders>
              <w:top w:val="single" w:sz="4" w:space="0" w:color="auto"/>
              <w:left w:val="single" w:sz="4" w:space="0" w:color="auto"/>
              <w:bottom w:val="single" w:sz="4" w:space="0" w:color="auto"/>
              <w:right w:val="single" w:sz="4" w:space="0" w:color="auto"/>
            </w:tcBorders>
          </w:tcPr>
          <w:p w:rsidR="00575D0A" w:rsidRPr="00AC6B11" w:rsidRDefault="00575D0A" w:rsidP="008F3F91">
            <w:pPr>
              <w:rPr>
                <w:rFonts w:ascii="Arial" w:hAnsi="Arial" w:cs="Arial"/>
                <w:color w:val="333333"/>
                <w:kern w:val="0"/>
                <w:sz w:val="32"/>
                <w:szCs w:val="32"/>
              </w:rPr>
            </w:pPr>
            <w:proofErr w:type="gramStart"/>
            <w:r w:rsidRPr="00AC6B11">
              <w:rPr>
                <w:rFonts w:ascii="Arial" w:hAnsi="Arial" w:cs="Arial" w:hint="eastAsia"/>
                <w:color w:val="333333"/>
                <w:kern w:val="0"/>
                <w:sz w:val="32"/>
                <w:szCs w:val="32"/>
              </w:rPr>
              <w:t>屏教大</w:t>
            </w:r>
            <w:proofErr w:type="gramEnd"/>
            <w:r w:rsidRPr="00AC6B11">
              <w:rPr>
                <w:rFonts w:ascii="Arial" w:hAnsi="Arial" w:cs="Arial" w:hint="eastAsia"/>
                <w:color w:val="333333"/>
                <w:kern w:val="0"/>
                <w:sz w:val="32"/>
                <w:szCs w:val="32"/>
              </w:rPr>
              <w:t>教育系</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575D0A" w:rsidRPr="000B6609" w:rsidRDefault="00575D0A" w:rsidP="008F3F91">
            <w:pPr>
              <w:jc w:val="center"/>
              <w:rPr>
                <w:rFonts w:ascii="Arial" w:hAnsi="Arial" w:cs="Arial"/>
                <w:color w:val="333333"/>
                <w:kern w:val="0"/>
                <w:sz w:val="36"/>
                <w:szCs w:val="36"/>
              </w:rPr>
            </w:pPr>
          </w:p>
        </w:tc>
        <w:tc>
          <w:tcPr>
            <w:tcW w:w="2280" w:type="dxa"/>
            <w:tcBorders>
              <w:top w:val="single" w:sz="4" w:space="0" w:color="auto"/>
              <w:left w:val="single" w:sz="4" w:space="0" w:color="auto"/>
              <w:bottom w:val="single" w:sz="4" w:space="0" w:color="auto"/>
              <w:right w:val="double" w:sz="4" w:space="0" w:color="auto"/>
            </w:tcBorders>
            <w:shd w:val="clear" w:color="auto" w:fill="auto"/>
          </w:tcPr>
          <w:p w:rsidR="00575D0A" w:rsidRPr="00AC6B11" w:rsidRDefault="00575D0A" w:rsidP="008F3F91">
            <w:pPr>
              <w:rPr>
                <w:rFonts w:ascii="Arial" w:hAnsi="Arial" w:cs="Arial"/>
                <w:color w:val="333333"/>
                <w:kern w:val="0"/>
                <w:sz w:val="32"/>
                <w:szCs w:val="32"/>
              </w:rPr>
            </w:pPr>
          </w:p>
        </w:tc>
      </w:tr>
    </w:tbl>
    <w:p w:rsidR="00575D0A" w:rsidRPr="0095412A" w:rsidRDefault="00575D0A" w:rsidP="00575D0A"/>
    <w:p w:rsidR="00575D0A" w:rsidRDefault="00575D0A" w:rsidP="00575D0A">
      <w:pPr>
        <w:jc w:val="center"/>
        <w:rPr>
          <w:rFonts w:ascii="標楷體" w:eastAsia="標楷體" w:hAnsi="標楷體"/>
          <w:sz w:val="26"/>
          <w:szCs w:val="26"/>
        </w:rPr>
      </w:pPr>
      <w:r>
        <w:br w:type="page"/>
      </w:r>
    </w:p>
    <w:p w:rsidR="00575D0A" w:rsidRDefault="003D69FA" w:rsidP="00575D0A">
      <w:pPr>
        <w:jc w:val="center"/>
        <w:rPr>
          <w:rFonts w:ascii="標楷體" w:eastAsia="標楷體" w:hAnsi="標楷體"/>
          <w:sz w:val="26"/>
          <w:szCs w:val="26"/>
        </w:rPr>
      </w:pPr>
      <w:r>
        <w:rPr>
          <w:rFonts w:ascii="標楷體" w:eastAsia="標楷體" w:hAnsi="標楷體"/>
          <w:noProof/>
          <w:sz w:val="26"/>
          <w:szCs w:val="26"/>
        </w:rPr>
        <w:lastRenderedPageBreak/>
        <w:drawing>
          <wp:inline distT="0" distB="0" distL="0" distR="0">
            <wp:extent cx="5645150" cy="8034655"/>
            <wp:effectExtent l="0" t="0" r="0" b="4445"/>
            <wp:docPr id="3" name="圖片 3" descr="1020705簽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0705簽到_1"/>
                    <pic:cNvPicPr>
                      <a:picLocks noChangeAspect="1" noChangeArrowheads="1"/>
                    </pic:cNvPicPr>
                  </pic:nvPicPr>
                  <pic:blipFill>
                    <a:blip r:embed="rId14">
                      <a:extLst>
                        <a:ext uri="{28A0092B-C50C-407E-A947-70E740481C1C}">
                          <a14:useLocalDpi xmlns:a14="http://schemas.microsoft.com/office/drawing/2010/main" val="0"/>
                        </a:ext>
                      </a:extLst>
                    </a:blip>
                    <a:srcRect l="3804" r="3804" b="12614"/>
                    <a:stretch>
                      <a:fillRect/>
                    </a:stretch>
                  </pic:blipFill>
                  <pic:spPr bwMode="auto">
                    <a:xfrm>
                      <a:off x="0" y="0"/>
                      <a:ext cx="5645150" cy="8034655"/>
                    </a:xfrm>
                    <a:prstGeom prst="rect">
                      <a:avLst/>
                    </a:prstGeom>
                    <a:noFill/>
                    <a:ln>
                      <a:noFill/>
                    </a:ln>
                  </pic:spPr>
                </pic:pic>
              </a:graphicData>
            </a:graphic>
          </wp:inline>
        </w:drawing>
      </w:r>
    </w:p>
    <w:p w:rsidR="00330132" w:rsidRDefault="00330132" w:rsidP="00575D0A">
      <w:pPr>
        <w:rPr>
          <w:rFonts w:ascii="標楷體" w:eastAsia="標楷體" w:hAnsi="標楷體"/>
          <w:sz w:val="26"/>
          <w:szCs w:val="26"/>
        </w:rPr>
      </w:pPr>
    </w:p>
    <w:p w:rsidR="00575D0A" w:rsidRDefault="00575D0A" w:rsidP="00575D0A">
      <w:pPr>
        <w:rPr>
          <w:rFonts w:ascii="標楷體" w:eastAsia="標楷體" w:hAnsi="標楷體"/>
          <w:sz w:val="26"/>
          <w:szCs w:val="26"/>
        </w:rPr>
      </w:pPr>
      <w:r>
        <w:rPr>
          <w:rFonts w:ascii="標楷體" w:eastAsia="標楷體" w:hAnsi="標楷體"/>
          <w:sz w:val="26"/>
          <w:szCs w:val="26"/>
        </w:rPr>
        <w:br w:type="page"/>
      </w:r>
      <w:r w:rsidR="003D69FA">
        <w:rPr>
          <w:rFonts w:ascii="標楷體" w:eastAsia="標楷體" w:hAnsi="標楷體"/>
          <w:noProof/>
          <w:sz w:val="26"/>
          <w:szCs w:val="26"/>
        </w:rPr>
        <w:lastRenderedPageBreak/>
        <w:drawing>
          <wp:inline distT="0" distB="0" distL="0" distR="0">
            <wp:extent cx="6120130" cy="8778240"/>
            <wp:effectExtent l="0" t="0" r="0" b="3810"/>
            <wp:docPr id="4" name="圖片 4" descr="1020705簽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705簽到_2"/>
                    <pic:cNvPicPr>
                      <a:picLocks noChangeAspect="1" noChangeArrowheads="1"/>
                    </pic:cNvPicPr>
                  </pic:nvPicPr>
                  <pic:blipFill>
                    <a:blip r:embed="rId15">
                      <a:extLst>
                        <a:ext uri="{28A0092B-C50C-407E-A947-70E740481C1C}">
                          <a14:useLocalDpi xmlns:a14="http://schemas.microsoft.com/office/drawing/2010/main" val="0"/>
                        </a:ext>
                      </a:extLst>
                    </a:blip>
                    <a:srcRect b="4568"/>
                    <a:stretch>
                      <a:fillRect/>
                    </a:stretch>
                  </pic:blipFill>
                  <pic:spPr bwMode="auto">
                    <a:xfrm>
                      <a:off x="0" y="0"/>
                      <a:ext cx="6120130" cy="8778240"/>
                    </a:xfrm>
                    <a:prstGeom prst="rect">
                      <a:avLst/>
                    </a:prstGeom>
                    <a:noFill/>
                    <a:ln>
                      <a:noFill/>
                    </a:ln>
                  </pic:spPr>
                </pic:pic>
              </a:graphicData>
            </a:graphic>
          </wp:inline>
        </w:drawing>
      </w:r>
    </w:p>
    <w:p w:rsidR="004A118B" w:rsidRPr="0095412A" w:rsidRDefault="00575D0A" w:rsidP="004A118B">
      <w:pPr>
        <w:spacing w:line="560" w:lineRule="exact"/>
        <w:jc w:val="distribute"/>
        <w:rPr>
          <w:rFonts w:ascii="文鼎粗隸" w:eastAsia="文鼎粗隸"/>
          <w:b/>
          <w:sz w:val="36"/>
          <w:szCs w:val="36"/>
        </w:rPr>
      </w:pPr>
      <w:r>
        <w:rPr>
          <w:rFonts w:ascii="標楷體" w:eastAsia="標楷體" w:hAnsi="標楷體"/>
          <w:sz w:val="26"/>
          <w:szCs w:val="26"/>
        </w:rPr>
        <w:br w:type="page"/>
      </w:r>
      <w:r w:rsidR="004A118B" w:rsidRPr="0095412A">
        <w:rPr>
          <w:rFonts w:ascii="文鼎粗隸" w:eastAsia="文鼎粗隸" w:hAnsi="標楷體" w:hint="eastAsia"/>
          <w:b/>
          <w:bCs/>
          <w:sz w:val="36"/>
          <w:szCs w:val="36"/>
        </w:rPr>
        <w:lastRenderedPageBreak/>
        <w:t>屏東縣</w:t>
      </w:r>
      <w:proofErr w:type="gramStart"/>
      <w:r w:rsidR="004A118B" w:rsidRPr="0095412A">
        <w:rPr>
          <w:rFonts w:ascii="文鼎粗隸" w:eastAsia="文鼎粗隸" w:hAnsi="標楷體" w:hint="eastAsia"/>
          <w:b/>
          <w:bCs/>
          <w:sz w:val="36"/>
          <w:szCs w:val="36"/>
        </w:rPr>
        <w:t>10</w:t>
      </w:r>
      <w:r w:rsidR="004A118B">
        <w:rPr>
          <w:rFonts w:ascii="文鼎粗隸" w:eastAsia="文鼎粗隸" w:hAnsi="標楷體" w:hint="eastAsia"/>
          <w:b/>
          <w:bCs/>
          <w:sz w:val="36"/>
          <w:szCs w:val="36"/>
        </w:rPr>
        <w:t>2</w:t>
      </w:r>
      <w:proofErr w:type="gramEnd"/>
      <w:r w:rsidR="004A118B" w:rsidRPr="0095412A">
        <w:rPr>
          <w:rFonts w:ascii="文鼎粗隸" w:eastAsia="文鼎粗隸" w:hAnsi="標楷體" w:hint="eastAsia"/>
          <w:b/>
          <w:bCs/>
          <w:sz w:val="36"/>
          <w:szCs w:val="36"/>
        </w:rPr>
        <w:t>年度</w:t>
      </w:r>
      <w:r w:rsidR="004A118B" w:rsidRPr="0095412A">
        <w:rPr>
          <w:rFonts w:ascii="文鼎粗隸" w:eastAsia="文鼎粗隸" w:hint="eastAsia"/>
          <w:b/>
          <w:sz w:val="36"/>
          <w:szCs w:val="36"/>
        </w:rPr>
        <w:t>性別平等教育議題輔導團簽到紀錄表</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19"/>
        <w:gridCol w:w="45"/>
        <w:gridCol w:w="1694"/>
        <w:gridCol w:w="832"/>
        <w:gridCol w:w="840"/>
        <w:gridCol w:w="314"/>
        <w:gridCol w:w="1243"/>
        <w:gridCol w:w="2318"/>
        <w:gridCol w:w="1649"/>
      </w:tblGrid>
      <w:tr w:rsidR="004A118B" w:rsidRPr="00AC6B11" w:rsidTr="004A118B">
        <w:tc>
          <w:tcPr>
            <w:tcW w:w="3490" w:type="dxa"/>
            <w:gridSpan w:val="4"/>
            <w:tcBorders>
              <w:top w:val="double" w:sz="4" w:space="0" w:color="auto"/>
              <w:left w:val="doub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Ansi="細明體" w:cs="細明體" w:hint="eastAsia"/>
                <w:sz w:val="32"/>
                <w:szCs w:val="32"/>
              </w:rPr>
              <w:t>研習或會議</w:t>
            </w:r>
            <w:r w:rsidRPr="00AC6B11">
              <w:rPr>
                <w:rFonts w:ascii="文鼎粗隸" w:eastAsia="文鼎粗隸" w:hint="eastAsia"/>
                <w:sz w:val="32"/>
                <w:szCs w:val="32"/>
              </w:rPr>
              <w:t>主題</w:t>
            </w:r>
          </w:p>
        </w:tc>
        <w:tc>
          <w:tcPr>
            <w:tcW w:w="6364" w:type="dxa"/>
            <w:gridSpan w:val="5"/>
            <w:tcBorders>
              <w:top w:val="double" w:sz="4" w:space="0" w:color="auto"/>
              <w:left w:val="single" w:sz="4" w:space="0" w:color="auto"/>
              <w:bottom w:val="single" w:sz="4" w:space="0" w:color="auto"/>
              <w:right w:val="double" w:sz="4" w:space="0" w:color="auto"/>
            </w:tcBorders>
            <w:vAlign w:val="center"/>
          </w:tcPr>
          <w:p w:rsidR="004A118B" w:rsidRDefault="004A118B" w:rsidP="008F3F91">
            <w:pPr>
              <w:rPr>
                <w:rFonts w:ascii="標楷體" w:eastAsia="標楷體"/>
                <w:b/>
                <w:bCs/>
              </w:rPr>
            </w:pPr>
            <w:r w:rsidRPr="00AC6B11">
              <w:rPr>
                <w:rFonts w:ascii="標楷體" w:eastAsia="標楷體" w:hint="eastAsia"/>
                <w:b/>
                <w:bCs/>
              </w:rPr>
              <w:t>女性主義讀書會暨性別平等教育議題</w:t>
            </w:r>
          </w:p>
          <w:p w:rsidR="004A118B" w:rsidRPr="00AC6B11" w:rsidRDefault="004A118B" w:rsidP="008F3F91">
            <w:pPr>
              <w:rPr>
                <w:rFonts w:ascii="文鼎粗隸" w:eastAsia="文鼎粗隸"/>
              </w:rPr>
            </w:pPr>
            <w:r w:rsidRPr="00AC6B11">
              <w:rPr>
                <w:rFonts w:ascii="標楷體" w:eastAsia="標楷體" w:hint="eastAsia"/>
                <w:b/>
                <w:bCs/>
              </w:rPr>
              <w:t>融入課程研發工作坊</w:t>
            </w:r>
            <w:r>
              <w:rPr>
                <w:rFonts w:ascii="標楷體" w:eastAsia="標楷體" w:hint="eastAsia"/>
                <w:b/>
                <w:bCs/>
              </w:rPr>
              <w:t>發表會</w:t>
            </w:r>
          </w:p>
        </w:tc>
      </w:tr>
      <w:tr w:rsidR="004A118B" w:rsidRPr="00AC6B11" w:rsidTr="004A118B">
        <w:tc>
          <w:tcPr>
            <w:tcW w:w="964" w:type="dxa"/>
            <w:gridSpan w:val="2"/>
            <w:tcBorders>
              <w:top w:val="single" w:sz="4" w:space="0" w:color="auto"/>
              <w:left w:val="doub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int="eastAsia"/>
                <w:sz w:val="32"/>
                <w:szCs w:val="32"/>
              </w:rPr>
              <w:t>日期</w:t>
            </w:r>
          </w:p>
        </w:tc>
        <w:tc>
          <w:tcPr>
            <w:tcW w:w="2526" w:type="dxa"/>
            <w:gridSpan w:val="2"/>
            <w:tcBorders>
              <w:top w:val="single" w:sz="4" w:space="0" w:color="auto"/>
              <w:left w:val="sing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int="eastAsia"/>
                <w:sz w:val="32"/>
                <w:szCs w:val="32"/>
              </w:rPr>
              <w:t>101.0</w:t>
            </w:r>
            <w:r>
              <w:rPr>
                <w:rFonts w:ascii="文鼎粗隸" w:eastAsia="文鼎粗隸" w:hint="eastAsia"/>
                <w:sz w:val="32"/>
                <w:szCs w:val="32"/>
              </w:rPr>
              <w:t>7</w:t>
            </w:r>
            <w:r w:rsidRPr="00AC6B11">
              <w:rPr>
                <w:rFonts w:ascii="文鼎粗隸" w:eastAsia="文鼎粗隸" w:hint="eastAsia"/>
                <w:sz w:val="32"/>
                <w:szCs w:val="32"/>
              </w:rPr>
              <w:t>.</w:t>
            </w:r>
            <w:r>
              <w:rPr>
                <w:rFonts w:ascii="文鼎粗隸" w:eastAsia="文鼎粗隸" w:hint="eastAsia"/>
                <w:sz w:val="32"/>
                <w:szCs w:val="32"/>
              </w:rPr>
              <w:t>05</w:t>
            </w:r>
          </w:p>
        </w:tc>
        <w:tc>
          <w:tcPr>
            <w:tcW w:w="1154" w:type="dxa"/>
            <w:gridSpan w:val="2"/>
            <w:tcBorders>
              <w:top w:val="single" w:sz="4" w:space="0" w:color="auto"/>
              <w:left w:val="sing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int="eastAsia"/>
                <w:sz w:val="32"/>
                <w:szCs w:val="32"/>
              </w:rPr>
              <w:t>時間</w:t>
            </w:r>
          </w:p>
        </w:tc>
        <w:tc>
          <w:tcPr>
            <w:tcW w:w="5210" w:type="dxa"/>
            <w:gridSpan w:val="3"/>
            <w:tcBorders>
              <w:top w:val="single" w:sz="4" w:space="0" w:color="auto"/>
              <w:left w:val="single" w:sz="4" w:space="0" w:color="auto"/>
              <w:bottom w:val="single" w:sz="4" w:space="0" w:color="auto"/>
              <w:right w:val="double" w:sz="4" w:space="0" w:color="auto"/>
            </w:tcBorders>
          </w:tcPr>
          <w:p w:rsidR="004A118B" w:rsidRPr="00AC6B11" w:rsidRDefault="004A118B" w:rsidP="008F3F91">
            <w:pPr>
              <w:jc w:val="center"/>
              <w:rPr>
                <w:rFonts w:ascii="文鼎粗隸" w:eastAsia="文鼎粗隸"/>
                <w:sz w:val="32"/>
                <w:szCs w:val="32"/>
              </w:rPr>
            </w:pPr>
            <w:r>
              <w:rPr>
                <w:rFonts w:ascii="文鼎粗隸" w:eastAsia="文鼎粗隸" w:hint="eastAsia"/>
                <w:sz w:val="32"/>
                <w:szCs w:val="32"/>
              </w:rPr>
              <w:t>9</w:t>
            </w:r>
            <w:r w:rsidRPr="00AC6B11">
              <w:rPr>
                <w:rFonts w:ascii="文鼎粗隸" w:eastAsia="文鼎粗隸" w:hint="eastAsia"/>
                <w:sz w:val="32"/>
                <w:szCs w:val="32"/>
              </w:rPr>
              <w:t>:00~1</w:t>
            </w:r>
            <w:r>
              <w:rPr>
                <w:rFonts w:ascii="文鼎粗隸" w:eastAsia="文鼎粗隸" w:hint="eastAsia"/>
                <w:sz w:val="32"/>
                <w:szCs w:val="32"/>
              </w:rPr>
              <w:t>2</w:t>
            </w:r>
            <w:r w:rsidRPr="00AC6B11">
              <w:rPr>
                <w:rFonts w:ascii="文鼎粗隸" w:eastAsia="文鼎粗隸" w:hint="eastAsia"/>
                <w:sz w:val="32"/>
                <w:szCs w:val="32"/>
              </w:rPr>
              <w:t>:00</w:t>
            </w:r>
            <w:r>
              <w:rPr>
                <w:rFonts w:ascii="文鼎粗隸" w:eastAsia="文鼎粗隸" w:hint="eastAsia"/>
                <w:sz w:val="32"/>
                <w:szCs w:val="32"/>
              </w:rPr>
              <w:t>、</w:t>
            </w:r>
            <w:r w:rsidRPr="00AC6B11">
              <w:rPr>
                <w:rFonts w:ascii="文鼎粗隸" w:eastAsia="文鼎粗隸" w:hint="eastAsia"/>
                <w:sz w:val="32"/>
                <w:szCs w:val="32"/>
              </w:rPr>
              <w:t>1</w:t>
            </w:r>
            <w:r>
              <w:rPr>
                <w:rFonts w:ascii="文鼎粗隸" w:eastAsia="文鼎粗隸" w:hint="eastAsia"/>
                <w:sz w:val="32"/>
                <w:szCs w:val="32"/>
              </w:rPr>
              <w:t>3</w:t>
            </w:r>
            <w:r w:rsidRPr="00AC6B11">
              <w:rPr>
                <w:rFonts w:ascii="文鼎粗隸" w:eastAsia="文鼎粗隸" w:hint="eastAsia"/>
                <w:sz w:val="32"/>
                <w:szCs w:val="32"/>
              </w:rPr>
              <w:t>:</w:t>
            </w:r>
            <w:r>
              <w:rPr>
                <w:rFonts w:ascii="文鼎粗隸" w:eastAsia="文鼎粗隸" w:hint="eastAsia"/>
                <w:sz w:val="32"/>
                <w:szCs w:val="32"/>
              </w:rPr>
              <w:t>3</w:t>
            </w:r>
            <w:r w:rsidRPr="00AC6B11">
              <w:rPr>
                <w:rFonts w:ascii="文鼎粗隸" w:eastAsia="文鼎粗隸" w:hint="eastAsia"/>
                <w:sz w:val="32"/>
                <w:szCs w:val="32"/>
              </w:rPr>
              <w:t>0~1</w:t>
            </w:r>
            <w:r>
              <w:rPr>
                <w:rFonts w:ascii="文鼎粗隸" w:eastAsia="文鼎粗隸" w:hint="eastAsia"/>
                <w:sz w:val="32"/>
                <w:szCs w:val="32"/>
              </w:rPr>
              <w:t>6</w:t>
            </w:r>
            <w:r w:rsidRPr="00AC6B11">
              <w:rPr>
                <w:rFonts w:ascii="文鼎粗隸" w:eastAsia="文鼎粗隸" w:hint="eastAsia"/>
                <w:sz w:val="32"/>
                <w:szCs w:val="32"/>
              </w:rPr>
              <w:t>:</w:t>
            </w:r>
            <w:r>
              <w:rPr>
                <w:rFonts w:ascii="文鼎粗隸" w:eastAsia="文鼎粗隸" w:hint="eastAsia"/>
                <w:sz w:val="32"/>
                <w:szCs w:val="32"/>
              </w:rPr>
              <w:t>3</w:t>
            </w:r>
            <w:r w:rsidRPr="00AC6B11">
              <w:rPr>
                <w:rFonts w:ascii="文鼎粗隸" w:eastAsia="文鼎粗隸" w:hint="eastAsia"/>
                <w:sz w:val="32"/>
                <w:szCs w:val="32"/>
              </w:rPr>
              <w:t>0</w:t>
            </w:r>
          </w:p>
        </w:tc>
      </w:tr>
      <w:tr w:rsidR="004A118B" w:rsidRPr="00AC6B11" w:rsidTr="004A118B">
        <w:tc>
          <w:tcPr>
            <w:tcW w:w="964" w:type="dxa"/>
            <w:gridSpan w:val="2"/>
            <w:tcBorders>
              <w:top w:val="single" w:sz="4" w:space="0" w:color="auto"/>
              <w:left w:val="doub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int="eastAsia"/>
                <w:sz w:val="32"/>
                <w:szCs w:val="32"/>
              </w:rPr>
              <w:t>地點</w:t>
            </w:r>
          </w:p>
        </w:tc>
        <w:tc>
          <w:tcPr>
            <w:tcW w:w="3366" w:type="dxa"/>
            <w:gridSpan w:val="3"/>
            <w:tcBorders>
              <w:top w:val="single" w:sz="4" w:space="0" w:color="auto"/>
              <w:left w:val="single" w:sz="4" w:space="0" w:color="auto"/>
              <w:bottom w:val="single" w:sz="4" w:space="0" w:color="auto"/>
              <w:right w:val="single" w:sz="4" w:space="0" w:color="auto"/>
            </w:tcBorders>
            <w:vAlign w:val="center"/>
          </w:tcPr>
          <w:p w:rsidR="004A118B" w:rsidRPr="00AC6B11" w:rsidRDefault="004A118B" w:rsidP="008F3F91">
            <w:pPr>
              <w:jc w:val="center"/>
              <w:rPr>
                <w:rFonts w:ascii="標楷體" w:eastAsia="標楷體"/>
                <w:b/>
                <w:bCs/>
              </w:rPr>
            </w:pPr>
            <w:r>
              <w:rPr>
                <w:rFonts w:ascii="標楷體" w:eastAsia="標楷體" w:hint="eastAsia"/>
                <w:b/>
                <w:bCs/>
              </w:rPr>
              <w:t>信義國小簡報室</w:t>
            </w:r>
          </w:p>
        </w:tc>
        <w:tc>
          <w:tcPr>
            <w:tcW w:w="1557" w:type="dxa"/>
            <w:gridSpan w:val="2"/>
            <w:tcBorders>
              <w:top w:val="single" w:sz="4" w:space="0" w:color="auto"/>
              <w:left w:val="sing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int="eastAsia"/>
                <w:sz w:val="32"/>
                <w:szCs w:val="32"/>
              </w:rPr>
              <w:t>參加人數</w:t>
            </w:r>
          </w:p>
        </w:tc>
        <w:tc>
          <w:tcPr>
            <w:tcW w:w="3967" w:type="dxa"/>
            <w:gridSpan w:val="2"/>
            <w:tcBorders>
              <w:top w:val="single" w:sz="4" w:space="0" w:color="auto"/>
              <w:left w:val="single" w:sz="4" w:space="0" w:color="auto"/>
              <w:bottom w:val="single" w:sz="4" w:space="0" w:color="auto"/>
              <w:right w:val="double" w:sz="4" w:space="0" w:color="auto"/>
            </w:tcBorders>
          </w:tcPr>
          <w:p w:rsidR="004A118B" w:rsidRPr="00AC6B11" w:rsidRDefault="004A118B" w:rsidP="008F3F91">
            <w:pPr>
              <w:jc w:val="center"/>
              <w:rPr>
                <w:rFonts w:ascii="文鼎粗隸" w:eastAsia="文鼎粗隸"/>
                <w:sz w:val="32"/>
                <w:szCs w:val="32"/>
              </w:rPr>
            </w:pPr>
            <w:r>
              <w:rPr>
                <w:rFonts w:ascii="文鼎粗隸" w:eastAsia="文鼎粗隸" w:hint="eastAsia"/>
                <w:sz w:val="32"/>
                <w:szCs w:val="32"/>
              </w:rPr>
              <w:t>28</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文鼎粗隸" w:eastAsia="文鼎粗隸" w:hAnsi="細明體" w:cs="細明體"/>
                <w:sz w:val="32"/>
                <w:szCs w:val="32"/>
              </w:rPr>
            </w:pPr>
            <w:r w:rsidRPr="00AC6B11">
              <w:rPr>
                <w:rFonts w:ascii="文鼎粗隸" w:eastAsia="文鼎粗隸" w:hAnsi="細明體" w:cs="細明體" w:hint="eastAsia"/>
                <w:sz w:val="32"/>
                <w:szCs w:val="32"/>
              </w:rPr>
              <w:t>編號</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文鼎粗隸" w:eastAsia="文鼎粗隸"/>
                <w:sz w:val="32"/>
                <w:szCs w:val="32"/>
              </w:rPr>
            </w:pPr>
            <w:r w:rsidRPr="00AC6B11">
              <w:rPr>
                <w:rFonts w:ascii="文鼎粗隸" w:eastAsia="文鼎粗隸" w:hAnsi="細明體" w:cs="細明體" w:hint="eastAsia"/>
                <w:sz w:val="32"/>
                <w:szCs w:val="32"/>
              </w:rPr>
              <w:t>姓名</w:t>
            </w:r>
          </w:p>
        </w:tc>
        <w:tc>
          <w:tcPr>
            <w:tcW w:w="1672" w:type="dxa"/>
            <w:gridSpan w:val="2"/>
            <w:tcBorders>
              <w:top w:val="single" w:sz="4" w:space="0" w:color="auto"/>
              <w:left w:val="single" w:sz="4" w:space="0" w:color="auto"/>
              <w:bottom w:val="single" w:sz="4" w:space="0" w:color="auto"/>
              <w:right w:val="single" w:sz="4" w:space="0" w:color="auto"/>
            </w:tcBorders>
          </w:tcPr>
          <w:p w:rsidR="004A118B" w:rsidRPr="00AC6B11" w:rsidRDefault="004A118B" w:rsidP="008F3F91">
            <w:pPr>
              <w:jc w:val="center"/>
              <w:rPr>
                <w:rFonts w:ascii="文鼎粗隸" w:eastAsia="文鼎粗隸"/>
                <w:sz w:val="32"/>
                <w:szCs w:val="32"/>
              </w:rPr>
            </w:pPr>
            <w:r w:rsidRPr="00AC6B11">
              <w:rPr>
                <w:rFonts w:ascii="文鼎粗隸" w:eastAsia="文鼎粗隸" w:hAnsi="細明體" w:cs="細明體" w:hint="eastAsia"/>
                <w:sz w:val="32"/>
                <w:szCs w:val="32"/>
              </w:rPr>
              <w:t>簽到</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Pr="00AC6B11" w:rsidRDefault="004A118B" w:rsidP="008F3F91">
            <w:pPr>
              <w:jc w:val="center"/>
              <w:rPr>
                <w:rFonts w:ascii="文鼎粗隸" w:eastAsia="文鼎粗隸"/>
                <w:sz w:val="32"/>
                <w:szCs w:val="32"/>
              </w:rPr>
            </w:pPr>
            <w:r w:rsidRPr="00AC6B11">
              <w:rPr>
                <w:rFonts w:ascii="文鼎粗隸" w:eastAsia="文鼎粗隸" w:hAnsi="細明體" w:cs="細明體" w:hint="eastAsia"/>
                <w:sz w:val="32"/>
                <w:szCs w:val="32"/>
              </w:rPr>
              <w:t>簽退</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jc w:val="center"/>
              <w:rPr>
                <w:rFonts w:ascii="文鼎粗隸" w:eastAsia="文鼎粗隸" w:hAnsi="細明體" w:cs="細明體"/>
                <w:sz w:val="32"/>
                <w:szCs w:val="32"/>
              </w:rPr>
            </w:pPr>
            <w:r w:rsidRPr="00AC6B11">
              <w:rPr>
                <w:rFonts w:ascii="文鼎粗隸" w:eastAsia="文鼎粗隸" w:hAnsi="細明體" w:cs="細明體" w:hint="eastAsia"/>
                <w:sz w:val="32"/>
                <w:szCs w:val="32"/>
              </w:rPr>
              <w:t>備註</w:t>
            </w:r>
          </w:p>
        </w:tc>
        <w:tc>
          <w:tcPr>
            <w:tcW w:w="1649"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jc w:val="center"/>
              <w:rPr>
                <w:rFonts w:ascii="文鼎粗隸" w:eastAsia="文鼎粗隸" w:hAnsi="細明體" w:cs="細明體"/>
                <w:sz w:val="32"/>
                <w:szCs w:val="32"/>
              </w:rPr>
            </w:pPr>
            <w:r>
              <w:rPr>
                <w:rFonts w:ascii="文鼎粗隸" w:eastAsia="文鼎粗隸" w:hAnsi="細明體" w:cs="細明體" w:hint="eastAsia"/>
                <w:sz w:val="32"/>
                <w:szCs w:val="32"/>
              </w:rPr>
              <w:t>時數</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許鶯倩</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366B5B">
              <w:rPr>
                <w:rFonts w:ascii="Arial" w:hAnsi="Arial" w:cs="Arial" w:hint="eastAsia"/>
                <w:color w:val="333333"/>
                <w:kern w:val="0"/>
                <w:sz w:val="36"/>
                <w:szCs w:val="36"/>
              </w:rPr>
              <w:t>許鶯倩</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366B5B">
              <w:rPr>
                <w:rFonts w:ascii="Arial" w:hAnsi="Arial" w:cs="Arial" w:hint="eastAsia"/>
                <w:color w:val="333333"/>
                <w:kern w:val="0"/>
                <w:sz w:val="36"/>
                <w:szCs w:val="36"/>
              </w:rPr>
              <w:t>許鶯倩</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鄭萍茹</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350D09">
              <w:rPr>
                <w:rFonts w:ascii="Arial" w:hAnsi="Arial" w:cs="Arial" w:hint="eastAsia"/>
                <w:color w:val="333333"/>
                <w:kern w:val="0"/>
                <w:sz w:val="36"/>
                <w:szCs w:val="36"/>
              </w:rPr>
              <w:t>鄭萍茹</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350D09">
              <w:rPr>
                <w:rFonts w:ascii="Arial" w:hAnsi="Arial" w:cs="Arial" w:hint="eastAsia"/>
                <w:color w:val="333333"/>
                <w:kern w:val="0"/>
                <w:sz w:val="36"/>
                <w:szCs w:val="36"/>
              </w:rPr>
              <w:t>鄭萍茹</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李育純</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C05FBF">
              <w:rPr>
                <w:rFonts w:ascii="Arial" w:hAnsi="Arial" w:cs="Arial" w:hint="eastAsia"/>
                <w:color w:val="333333"/>
                <w:kern w:val="0"/>
                <w:sz w:val="36"/>
                <w:szCs w:val="36"/>
              </w:rPr>
              <w:t>李育純</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C05FBF">
              <w:rPr>
                <w:rFonts w:ascii="Arial" w:hAnsi="Arial" w:cs="Arial" w:hint="eastAsia"/>
                <w:color w:val="333333"/>
                <w:kern w:val="0"/>
                <w:sz w:val="36"/>
                <w:szCs w:val="36"/>
              </w:rPr>
              <w:t>李育純</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方弼生</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3A2D0A">
              <w:rPr>
                <w:rFonts w:ascii="Arial" w:hAnsi="Arial" w:cs="Arial" w:hint="eastAsia"/>
                <w:color w:val="333333"/>
                <w:kern w:val="0"/>
                <w:sz w:val="36"/>
                <w:szCs w:val="36"/>
              </w:rPr>
              <w:t>方弼生</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3A2D0A">
              <w:rPr>
                <w:rFonts w:ascii="Arial" w:hAnsi="Arial" w:cs="Arial" w:hint="eastAsia"/>
                <w:color w:val="333333"/>
                <w:kern w:val="0"/>
                <w:sz w:val="36"/>
                <w:szCs w:val="36"/>
              </w:rPr>
              <w:t>方弼生</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張中姿</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Pr>
                <w:rFonts w:ascii="Arial" w:hAnsi="Arial" w:cs="Arial" w:hint="eastAsia"/>
                <w:color w:val="333333"/>
                <w:kern w:val="0"/>
                <w:sz w:val="36"/>
                <w:szCs w:val="36"/>
              </w:rPr>
              <w:t>張中姿</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pPr>
              <w:jc w:val="center"/>
            </w:pP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3</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林秀美</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D140E7">
              <w:rPr>
                <w:rFonts w:ascii="Arial" w:hAnsi="Arial" w:cs="Arial" w:hint="eastAsia"/>
                <w:color w:val="333333"/>
                <w:kern w:val="0"/>
                <w:sz w:val="36"/>
                <w:szCs w:val="36"/>
              </w:rPr>
              <w:t>林秀美</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D140E7">
              <w:rPr>
                <w:rFonts w:ascii="Arial" w:hAnsi="Arial" w:cs="Arial" w:hint="eastAsia"/>
                <w:color w:val="333333"/>
                <w:kern w:val="0"/>
                <w:sz w:val="36"/>
                <w:szCs w:val="36"/>
              </w:rPr>
              <w:t>林秀美</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7</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黃瑞穗</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2D01AA">
              <w:rPr>
                <w:rFonts w:ascii="Arial" w:hAnsi="Arial" w:cs="Arial" w:hint="eastAsia"/>
                <w:color w:val="333333"/>
                <w:kern w:val="0"/>
                <w:sz w:val="36"/>
                <w:szCs w:val="36"/>
              </w:rPr>
              <w:t>黃瑞穗</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2D01AA">
              <w:rPr>
                <w:rFonts w:ascii="Arial" w:hAnsi="Arial" w:cs="Arial" w:hint="eastAsia"/>
                <w:color w:val="333333"/>
                <w:kern w:val="0"/>
                <w:sz w:val="36"/>
                <w:szCs w:val="36"/>
              </w:rPr>
              <w:t>黃瑞穗</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color w:val="333333"/>
                <w:kern w:val="0"/>
                <w:sz w:val="36"/>
                <w:szCs w:val="36"/>
              </w:rPr>
              <w:t>8</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proofErr w:type="gramStart"/>
            <w:r>
              <w:rPr>
                <w:rFonts w:ascii="Arial" w:hAnsi="Arial" w:cs="Arial" w:hint="eastAsia"/>
                <w:color w:val="333333"/>
                <w:kern w:val="0"/>
                <w:sz w:val="36"/>
                <w:szCs w:val="36"/>
              </w:rPr>
              <w:t>鍾艾庭</w:t>
            </w:r>
            <w:proofErr w:type="gramEnd"/>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proofErr w:type="gramStart"/>
            <w:r w:rsidRPr="00275F30">
              <w:rPr>
                <w:rFonts w:ascii="Arial" w:hAnsi="Arial" w:cs="Arial" w:hint="eastAsia"/>
                <w:color w:val="333333"/>
                <w:kern w:val="0"/>
                <w:sz w:val="36"/>
                <w:szCs w:val="36"/>
              </w:rPr>
              <w:t>鍾艾庭</w:t>
            </w:r>
            <w:proofErr w:type="gramEnd"/>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proofErr w:type="gramStart"/>
            <w:r w:rsidRPr="00275F30">
              <w:rPr>
                <w:rFonts w:ascii="Arial" w:hAnsi="Arial" w:cs="Arial" w:hint="eastAsia"/>
                <w:color w:val="333333"/>
                <w:kern w:val="0"/>
                <w:sz w:val="36"/>
                <w:szCs w:val="36"/>
              </w:rPr>
              <w:t>鍾艾庭</w:t>
            </w:r>
            <w:proofErr w:type="gramEnd"/>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9</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田子奇</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4A74E3">
              <w:rPr>
                <w:rFonts w:ascii="Arial" w:hAnsi="Arial" w:cs="Arial" w:hint="eastAsia"/>
                <w:color w:val="333333"/>
                <w:kern w:val="0"/>
                <w:sz w:val="36"/>
                <w:szCs w:val="36"/>
              </w:rPr>
              <w:t>田子奇</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4A74E3">
              <w:rPr>
                <w:rFonts w:ascii="Arial" w:hAnsi="Arial" w:cs="Arial" w:hint="eastAsia"/>
                <w:color w:val="333333"/>
                <w:kern w:val="0"/>
                <w:sz w:val="36"/>
                <w:szCs w:val="36"/>
              </w:rPr>
              <w:t>田子奇</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10</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王夢蘭</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7531D0">
              <w:rPr>
                <w:rFonts w:ascii="Arial" w:hAnsi="Arial" w:cs="Arial" w:hint="eastAsia"/>
                <w:color w:val="333333"/>
                <w:kern w:val="0"/>
                <w:sz w:val="36"/>
                <w:szCs w:val="36"/>
              </w:rPr>
              <w:t>王夢蘭</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7531D0">
              <w:rPr>
                <w:rFonts w:ascii="Arial" w:hAnsi="Arial" w:cs="Arial" w:hint="eastAsia"/>
                <w:color w:val="333333"/>
                <w:kern w:val="0"/>
                <w:sz w:val="36"/>
                <w:szCs w:val="36"/>
              </w:rPr>
              <w:t>王夢蘭</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李書忻</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0A0BC6">
              <w:rPr>
                <w:rFonts w:ascii="Arial" w:hAnsi="Arial" w:cs="Arial" w:hint="eastAsia"/>
                <w:color w:val="333333"/>
                <w:kern w:val="0"/>
                <w:sz w:val="36"/>
                <w:szCs w:val="36"/>
              </w:rPr>
              <w:t>李書忻</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0A0BC6">
              <w:rPr>
                <w:rFonts w:ascii="Arial" w:hAnsi="Arial" w:cs="Arial" w:hint="eastAsia"/>
                <w:color w:val="333333"/>
                <w:kern w:val="0"/>
                <w:sz w:val="36"/>
                <w:szCs w:val="36"/>
              </w:rPr>
              <w:t>李書忻</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12</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劉建銘</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063631">
              <w:rPr>
                <w:rFonts w:ascii="Arial" w:hAnsi="Arial" w:cs="Arial" w:hint="eastAsia"/>
                <w:color w:val="333333"/>
                <w:kern w:val="0"/>
                <w:sz w:val="36"/>
                <w:szCs w:val="36"/>
              </w:rPr>
              <w:t>劉建銘</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063631">
              <w:rPr>
                <w:rFonts w:ascii="Arial" w:hAnsi="Arial" w:cs="Arial" w:hint="eastAsia"/>
                <w:color w:val="333333"/>
                <w:kern w:val="0"/>
                <w:sz w:val="36"/>
                <w:szCs w:val="36"/>
              </w:rPr>
              <w:t>劉建銘</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廖珮君</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9952CD">
              <w:rPr>
                <w:rFonts w:ascii="Arial" w:hAnsi="Arial" w:cs="Arial" w:hint="eastAsia"/>
                <w:color w:val="333333"/>
                <w:kern w:val="0"/>
                <w:sz w:val="36"/>
                <w:szCs w:val="36"/>
              </w:rPr>
              <w:t>廖珮君</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9952CD">
              <w:rPr>
                <w:rFonts w:ascii="Arial" w:hAnsi="Arial" w:cs="Arial" w:hint="eastAsia"/>
                <w:color w:val="333333"/>
                <w:kern w:val="0"/>
                <w:sz w:val="36"/>
                <w:szCs w:val="36"/>
              </w:rPr>
              <w:t>廖珮君</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張心怡</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82624A">
              <w:rPr>
                <w:rFonts w:ascii="Arial" w:hAnsi="Arial" w:cs="Arial" w:hint="eastAsia"/>
                <w:color w:val="333333"/>
                <w:kern w:val="0"/>
                <w:sz w:val="36"/>
                <w:szCs w:val="36"/>
              </w:rPr>
              <w:t>張心怡</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82624A">
              <w:rPr>
                <w:rFonts w:ascii="Arial" w:hAnsi="Arial" w:cs="Arial" w:hint="eastAsia"/>
                <w:color w:val="333333"/>
                <w:kern w:val="0"/>
                <w:sz w:val="36"/>
                <w:szCs w:val="36"/>
              </w:rPr>
              <w:t>張心怡</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羅家莉</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D16FDB">
              <w:rPr>
                <w:rFonts w:ascii="Arial" w:hAnsi="Arial" w:cs="Arial" w:hint="eastAsia"/>
                <w:color w:val="333333"/>
                <w:kern w:val="0"/>
                <w:sz w:val="36"/>
                <w:szCs w:val="36"/>
              </w:rPr>
              <w:t>羅家莉</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D16FDB">
              <w:rPr>
                <w:rFonts w:ascii="Arial" w:hAnsi="Arial" w:cs="Arial" w:hint="eastAsia"/>
                <w:color w:val="333333"/>
                <w:kern w:val="0"/>
                <w:sz w:val="36"/>
                <w:szCs w:val="36"/>
              </w:rPr>
              <w:t>羅家莉</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6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lastRenderedPageBreak/>
              <w:t>16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陳宗興</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BF60F9">
              <w:rPr>
                <w:rFonts w:ascii="Arial" w:hAnsi="Arial" w:cs="Arial" w:hint="eastAsia"/>
                <w:color w:val="333333"/>
                <w:kern w:val="0"/>
                <w:sz w:val="36"/>
                <w:szCs w:val="36"/>
              </w:rPr>
              <w:t>陳宗興</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BF60F9">
              <w:rPr>
                <w:rFonts w:ascii="Arial" w:hAnsi="Arial" w:cs="Arial" w:hint="eastAsia"/>
                <w:color w:val="333333"/>
                <w:kern w:val="0"/>
                <w:sz w:val="36"/>
                <w:szCs w:val="36"/>
              </w:rPr>
              <w:t>陳宗興</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AC6B11" w:rsidRDefault="004A118B" w:rsidP="008F3F91">
            <w:pPr>
              <w:rPr>
                <w:rFonts w:ascii="Arial" w:hAnsi="Arial" w:cs="Arial"/>
                <w:color w:val="333333"/>
                <w:kern w:val="0"/>
                <w:sz w:val="32"/>
                <w:szCs w:val="32"/>
              </w:rPr>
            </w:pP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17</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蔡學斌</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FA440B">
              <w:rPr>
                <w:rFonts w:ascii="Arial" w:hAnsi="Arial" w:cs="Arial" w:hint="eastAsia"/>
                <w:color w:val="333333"/>
                <w:kern w:val="0"/>
                <w:sz w:val="36"/>
                <w:szCs w:val="36"/>
              </w:rPr>
              <w:t>蔡學斌</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FA440B">
              <w:rPr>
                <w:rFonts w:ascii="Arial" w:hAnsi="Arial" w:cs="Arial" w:hint="eastAsia"/>
                <w:color w:val="333333"/>
                <w:kern w:val="0"/>
                <w:sz w:val="36"/>
                <w:szCs w:val="36"/>
              </w:rPr>
              <w:t>蔡學斌</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學管科科員</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18</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林雅玲</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62177B">
              <w:rPr>
                <w:rFonts w:ascii="Arial" w:hAnsi="Arial" w:cs="Arial" w:hint="eastAsia"/>
                <w:color w:val="333333"/>
                <w:kern w:val="0"/>
                <w:sz w:val="36"/>
                <w:szCs w:val="36"/>
              </w:rPr>
              <w:t>林雅玲</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62177B">
              <w:rPr>
                <w:rFonts w:ascii="Arial" w:hAnsi="Arial" w:cs="Arial" w:hint="eastAsia"/>
                <w:color w:val="333333"/>
                <w:kern w:val="0"/>
                <w:sz w:val="36"/>
                <w:szCs w:val="36"/>
              </w:rPr>
              <w:t>林雅玲</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S222129100</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19</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葉政憲</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CD2AF1">
              <w:rPr>
                <w:rFonts w:ascii="Arial" w:hAnsi="Arial" w:cs="Arial" w:hint="eastAsia"/>
                <w:color w:val="333333"/>
                <w:kern w:val="0"/>
                <w:sz w:val="36"/>
                <w:szCs w:val="36"/>
              </w:rPr>
              <w:t>葉政憲</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CD2AF1">
              <w:rPr>
                <w:rFonts w:ascii="Arial" w:hAnsi="Arial" w:cs="Arial" w:hint="eastAsia"/>
                <w:color w:val="333333"/>
                <w:kern w:val="0"/>
                <w:sz w:val="36"/>
                <w:szCs w:val="36"/>
              </w:rPr>
              <w:t>葉政憲</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T122419224</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20</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溫耀月</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BD1B93">
              <w:rPr>
                <w:rFonts w:ascii="Arial" w:hAnsi="Arial" w:cs="Arial" w:hint="eastAsia"/>
                <w:color w:val="333333"/>
                <w:kern w:val="0"/>
                <w:sz w:val="36"/>
                <w:szCs w:val="36"/>
              </w:rPr>
              <w:t>溫耀月</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BD1B93">
              <w:rPr>
                <w:rFonts w:ascii="Arial" w:hAnsi="Arial" w:cs="Arial" w:hint="eastAsia"/>
                <w:color w:val="333333"/>
                <w:kern w:val="0"/>
                <w:sz w:val="36"/>
                <w:szCs w:val="36"/>
              </w:rPr>
              <w:t>溫耀月</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T221699346</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21</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楊茹音</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C40D8D">
              <w:rPr>
                <w:rFonts w:ascii="Arial" w:hAnsi="Arial" w:cs="Arial" w:hint="eastAsia"/>
                <w:color w:val="333333"/>
                <w:kern w:val="0"/>
                <w:sz w:val="36"/>
                <w:szCs w:val="36"/>
              </w:rPr>
              <w:t>楊茹音</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C40D8D">
              <w:rPr>
                <w:rFonts w:ascii="Arial" w:hAnsi="Arial" w:cs="Arial" w:hint="eastAsia"/>
                <w:color w:val="333333"/>
                <w:kern w:val="0"/>
                <w:sz w:val="36"/>
                <w:szCs w:val="36"/>
              </w:rPr>
              <w:t>楊茹音</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M221063297</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22</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陳春綿</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2F41AD">
              <w:rPr>
                <w:rFonts w:ascii="Arial" w:hAnsi="Arial" w:cs="Arial" w:hint="eastAsia"/>
                <w:color w:val="333333"/>
                <w:kern w:val="0"/>
                <w:sz w:val="36"/>
                <w:szCs w:val="36"/>
              </w:rPr>
              <w:t>陳春綿</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2F41AD">
              <w:rPr>
                <w:rFonts w:ascii="Arial" w:hAnsi="Arial" w:cs="Arial" w:hint="eastAsia"/>
                <w:color w:val="333333"/>
                <w:kern w:val="0"/>
                <w:sz w:val="36"/>
                <w:szCs w:val="36"/>
              </w:rPr>
              <w:t>陳春綿</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S220642557</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23</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章翠吟</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1C31AF">
              <w:rPr>
                <w:rFonts w:ascii="Arial" w:hAnsi="Arial" w:cs="Arial" w:hint="eastAsia"/>
                <w:color w:val="333333"/>
                <w:kern w:val="0"/>
                <w:sz w:val="36"/>
                <w:szCs w:val="36"/>
              </w:rPr>
              <w:t>章翠吟</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1C31AF">
              <w:rPr>
                <w:rFonts w:ascii="Arial" w:hAnsi="Arial" w:cs="Arial" w:hint="eastAsia"/>
                <w:color w:val="333333"/>
                <w:kern w:val="0"/>
                <w:sz w:val="36"/>
                <w:szCs w:val="36"/>
              </w:rPr>
              <w:t>章翠吟</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rPr>
                <w:rFonts w:ascii="Arial" w:hAnsi="Arial" w:cs="Arial"/>
                <w:color w:val="333333"/>
                <w:kern w:val="0"/>
                <w:sz w:val="36"/>
                <w:szCs w:val="36"/>
              </w:rPr>
            </w:pPr>
            <w:r>
              <w:rPr>
                <w:rFonts w:ascii="Arial" w:hAnsi="Arial" w:cs="Arial" w:hint="eastAsia"/>
                <w:color w:val="333333"/>
                <w:kern w:val="0"/>
                <w:sz w:val="36"/>
                <w:szCs w:val="36"/>
              </w:rPr>
              <w:t>Q220677530</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24</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劉燕鳳</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BF65AE">
              <w:rPr>
                <w:rFonts w:ascii="Arial" w:hAnsi="Arial" w:cs="Arial" w:hint="eastAsia"/>
                <w:color w:val="333333"/>
                <w:kern w:val="0"/>
                <w:sz w:val="36"/>
                <w:szCs w:val="36"/>
              </w:rPr>
              <w:t>劉燕鳳</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BF65AE">
              <w:rPr>
                <w:rFonts w:ascii="Arial" w:hAnsi="Arial" w:cs="Arial" w:hint="eastAsia"/>
                <w:color w:val="333333"/>
                <w:kern w:val="0"/>
                <w:sz w:val="36"/>
                <w:szCs w:val="36"/>
              </w:rPr>
              <w:t>劉燕鳳</w:t>
            </w:r>
          </w:p>
        </w:tc>
        <w:tc>
          <w:tcPr>
            <w:tcW w:w="2318"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B14C41" w:rsidRDefault="004A118B" w:rsidP="008F3F91">
            <w:pPr>
              <w:widowControl/>
              <w:rPr>
                <w:rFonts w:ascii="Arial" w:hAnsi="Arial" w:cs="Arial"/>
                <w:color w:val="333333"/>
                <w:kern w:val="0"/>
                <w:sz w:val="36"/>
                <w:szCs w:val="36"/>
              </w:rPr>
            </w:pPr>
            <w:r w:rsidRPr="00B14C41">
              <w:rPr>
                <w:rFonts w:ascii="Arial" w:hAnsi="Arial" w:cs="Arial" w:hint="eastAsia"/>
                <w:color w:val="333333"/>
                <w:kern w:val="0"/>
                <w:sz w:val="36"/>
                <w:szCs w:val="36"/>
              </w:rPr>
              <w:t>T221239162</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25</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侯慈蘋</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A04E42">
              <w:rPr>
                <w:rFonts w:ascii="Arial" w:hAnsi="Arial" w:cs="Arial" w:hint="eastAsia"/>
                <w:color w:val="333333"/>
                <w:kern w:val="0"/>
                <w:sz w:val="36"/>
                <w:szCs w:val="36"/>
              </w:rPr>
              <w:t>侯慈蘋</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A04E42">
              <w:rPr>
                <w:rFonts w:ascii="Arial" w:hAnsi="Arial" w:cs="Arial" w:hint="eastAsia"/>
                <w:color w:val="333333"/>
                <w:kern w:val="0"/>
                <w:sz w:val="36"/>
                <w:szCs w:val="36"/>
              </w:rPr>
              <w:t>侯慈蘋</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B14C41" w:rsidRDefault="004A118B" w:rsidP="008F3F91">
            <w:pPr>
              <w:rPr>
                <w:rFonts w:ascii="Arial" w:hAnsi="Arial" w:cs="Arial"/>
                <w:color w:val="333333"/>
                <w:kern w:val="0"/>
                <w:sz w:val="36"/>
                <w:szCs w:val="36"/>
              </w:rPr>
            </w:pPr>
            <w:r w:rsidRPr="00B14C41">
              <w:rPr>
                <w:rFonts w:ascii="Arial" w:hAnsi="Arial" w:cs="Arial" w:hint="eastAsia"/>
                <w:color w:val="333333"/>
                <w:kern w:val="0"/>
                <w:sz w:val="36"/>
                <w:szCs w:val="36"/>
              </w:rPr>
              <w:t>E222184619</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26</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許月碧</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F968CE">
              <w:rPr>
                <w:rFonts w:ascii="Arial" w:hAnsi="Arial" w:cs="Arial" w:hint="eastAsia"/>
                <w:color w:val="333333"/>
                <w:kern w:val="0"/>
                <w:sz w:val="36"/>
                <w:szCs w:val="36"/>
              </w:rPr>
              <w:t>許月碧</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F968CE">
              <w:rPr>
                <w:rFonts w:ascii="Arial" w:hAnsi="Arial" w:cs="Arial" w:hint="eastAsia"/>
                <w:color w:val="333333"/>
                <w:kern w:val="0"/>
                <w:sz w:val="36"/>
                <w:szCs w:val="36"/>
              </w:rPr>
              <w:t>許月碧</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B14C41" w:rsidRDefault="004A118B" w:rsidP="008F3F91">
            <w:pPr>
              <w:rPr>
                <w:rFonts w:ascii="Arial" w:hAnsi="Arial" w:cs="Arial"/>
                <w:color w:val="333333"/>
                <w:kern w:val="0"/>
                <w:sz w:val="36"/>
                <w:szCs w:val="36"/>
              </w:rPr>
            </w:pPr>
            <w:r w:rsidRPr="00B14C41">
              <w:rPr>
                <w:rFonts w:ascii="Arial" w:hAnsi="Arial" w:cs="Arial" w:hint="eastAsia"/>
                <w:color w:val="333333"/>
                <w:kern w:val="0"/>
                <w:sz w:val="36"/>
                <w:szCs w:val="36"/>
              </w:rPr>
              <w:t>T222358700</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27</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王照仁</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233923">
              <w:rPr>
                <w:rFonts w:ascii="Arial" w:hAnsi="Arial" w:cs="Arial" w:hint="eastAsia"/>
                <w:color w:val="333333"/>
                <w:kern w:val="0"/>
                <w:sz w:val="36"/>
                <w:szCs w:val="36"/>
              </w:rPr>
              <w:t>王照仁</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233923">
              <w:rPr>
                <w:rFonts w:ascii="Arial" w:hAnsi="Arial" w:cs="Arial" w:hint="eastAsia"/>
                <w:color w:val="333333"/>
                <w:kern w:val="0"/>
                <w:sz w:val="36"/>
                <w:szCs w:val="36"/>
              </w:rPr>
              <w:t>王照仁</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B14C41" w:rsidRDefault="004A118B" w:rsidP="008F3F91">
            <w:pPr>
              <w:rPr>
                <w:rFonts w:ascii="Arial" w:hAnsi="Arial" w:cs="Arial"/>
                <w:color w:val="333333"/>
                <w:kern w:val="0"/>
                <w:sz w:val="36"/>
                <w:szCs w:val="36"/>
              </w:rPr>
            </w:pPr>
            <w:r w:rsidRPr="00B14C41">
              <w:rPr>
                <w:rFonts w:ascii="Arial" w:hAnsi="Arial" w:cs="Arial" w:hint="eastAsia"/>
                <w:color w:val="333333"/>
                <w:kern w:val="0"/>
                <w:sz w:val="36"/>
                <w:szCs w:val="36"/>
              </w:rPr>
              <w:t>T121711621</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4A118B" w:rsidRPr="00AC6B11" w:rsidTr="004A118B">
        <w:trPr>
          <w:trHeight w:val="465"/>
        </w:trPr>
        <w:tc>
          <w:tcPr>
            <w:tcW w:w="919" w:type="dxa"/>
            <w:tcBorders>
              <w:top w:val="single" w:sz="4" w:space="0" w:color="auto"/>
              <w:left w:val="double" w:sz="4" w:space="0" w:color="auto"/>
              <w:bottom w:val="single" w:sz="4" w:space="0" w:color="auto"/>
              <w:right w:val="sing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28</w:t>
            </w:r>
          </w:p>
        </w:tc>
        <w:tc>
          <w:tcPr>
            <w:tcW w:w="17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18B" w:rsidRPr="00AC6B11" w:rsidRDefault="004A118B" w:rsidP="008F3F91">
            <w:pPr>
              <w:jc w:val="center"/>
              <w:rPr>
                <w:rFonts w:ascii="Arial" w:hAnsi="Arial" w:cs="Arial"/>
                <w:color w:val="333333"/>
                <w:kern w:val="0"/>
                <w:sz w:val="36"/>
                <w:szCs w:val="36"/>
              </w:rPr>
            </w:pPr>
            <w:r>
              <w:rPr>
                <w:rFonts w:ascii="Arial" w:hAnsi="Arial" w:cs="Arial" w:hint="eastAsia"/>
                <w:color w:val="333333"/>
                <w:kern w:val="0"/>
                <w:sz w:val="36"/>
                <w:szCs w:val="36"/>
              </w:rPr>
              <w:t>徐秀玉</w:t>
            </w:r>
          </w:p>
        </w:tc>
        <w:tc>
          <w:tcPr>
            <w:tcW w:w="1672" w:type="dxa"/>
            <w:gridSpan w:val="2"/>
            <w:tcBorders>
              <w:top w:val="single" w:sz="4" w:space="0" w:color="auto"/>
              <w:left w:val="single" w:sz="4" w:space="0" w:color="auto"/>
              <w:bottom w:val="single" w:sz="4" w:space="0" w:color="auto"/>
              <w:right w:val="single" w:sz="4" w:space="0" w:color="auto"/>
            </w:tcBorders>
          </w:tcPr>
          <w:p w:rsidR="004A118B" w:rsidRDefault="004A118B" w:rsidP="008F3F91">
            <w:r w:rsidRPr="00D54071">
              <w:rPr>
                <w:rFonts w:ascii="Arial" w:hAnsi="Arial" w:cs="Arial" w:hint="eastAsia"/>
                <w:color w:val="333333"/>
                <w:kern w:val="0"/>
                <w:sz w:val="36"/>
                <w:szCs w:val="36"/>
              </w:rPr>
              <w:t>徐秀玉</w:t>
            </w:r>
          </w:p>
        </w:tc>
        <w:tc>
          <w:tcPr>
            <w:tcW w:w="1557" w:type="dxa"/>
            <w:gridSpan w:val="2"/>
            <w:tcBorders>
              <w:top w:val="single" w:sz="4" w:space="0" w:color="auto"/>
              <w:left w:val="single" w:sz="4" w:space="0" w:color="auto"/>
              <w:bottom w:val="single" w:sz="4" w:space="0" w:color="auto"/>
              <w:right w:val="single" w:sz="4" w:space="0" w:color="auto"/>
            </w:tcBorders>
            <w:shd w:val="clear" w:color="auto" w:fill="auto"/>
          </w:tcPr>
          <w:p w:rsidR="004A118B" w:rsidRDefault="004A118B" w:rsidP="008F3F91">
            <w:r w:rsidRPr="00D54071">
              <w:rPr>
                <w:rFonts w:ascii="Arial" w:hAnsi="Arial" w:cs="Arial" w:hint="eastAsia"/>
                <w:color w:val="333333"/>
                <w:kern w:val="0"/>
                <w:sz w:val="36"/>
                <w:szCs w:val="36"/>
              </w:rPr>
              <w:t>徐秀玉</w:t>
            </w:r>
          </w:p>
        </w:tc>
        <w:tc>
          <w:tcPr>
            <w:tcW w:w="2318" w:type="dxa"/>
            <w:tcBorders>
              <w:top w:val="single" w:sz="4" w:space="0" w:color="auto"/>
              <w:left w:val="single" w:sz="4" w:space="0" w:color="auto"/>
              <w:bottom w:val="single" w:sz="4" w:space="0" w:color="auto"/>
              <w:right w:val="double" w:sz="4" w:space="0" w:color="auto"/>
            </w:tcBorders>
            <w:shd w:val="clear" w:color="auto" w:fill="auto"/>
          </w:tcPr>
          <w:p w:rsidR="004A118B" w:rsidRPr="00B14C41" w:rsidRDefault="004A118B" w:rsidP="008F3F91">
            <w:pPr>
              <w:rPr>
                <w:rFonts w:ascii="Arial" w:hAnsi="Arial" w:cs="Arial"/>
                <w:color w:val="333333"/>
                <w:kern w:val="0"/>
                <w:sz w:val="36"/>
                <w:szCs w:val="36"/>
              </w:rPr>
            </w:pPr>
            <w:r w:rsidRPr="00B14C41">
              <w:rPr>
                <w:rFonts w:ascii="Arial" w:hAnsi="Arial" w:cs="Arial" w:hint="eastAsia"/>
                <w:color w:val="333333"/>
                <w:kern w:val="0"/>
                <w:sz w:val="36"/>
                <w:szCs w:val="36"/>
              </w:rPr>
              <w:t>T220048381</w:t>
            </w:r>
          </w:p>
        </w:tc>
        <w:tc>
          <w:tcPr>
            <w:tcW w:w="1649" w:type="dxa"/>
            <w:tcBorders>
              <w:top w:val="single" w:sz="4" w:space="0" w:color="auto"/>
              <w:left w:val="single" w:sz="4" w:space="0" w:color="auto"/>
              <w:bottom w:val="single" w:sz="4" w:space="0" w:color="auto"/>
              <w:right w:val="double" w:sz="4" w:space="0" w:color="auto"/>
            </w:tcBorders>
            <w:shd w:val="clear" w:color="auto" w:fill="auto"/>
            <w:vAlign w:val="center"/>
          </w:tcPr>
          <w:p w:rsidR="004A118B" w:rsidRPr="00AC6B11" w:rsidRDefault="004A118B" w:rsidP="008F3F91">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bl>
    <w:p w:rsidR="004A118B" w:rsidRDefault="004A118B" w:rsidP="004A118B"/>
    <w:p w:rsidR="007D1860" w:rsidRPr="0095412A" w:rsidRDefault="007D1860" w:rsidP="007D1860">
      <w:pPr>
        <w:spacing w:line="560" w:lineRule="exact"/>
        <w:jc w:val="distribute"/>
        <w:rPr>
          <w:rFonts w:ascii="文鼎粗隸" w:eastAsia="文鼎粗隸"/>
          <w:b/>
          <w:sz w:val="36"/>
          <w:szCs w:val="36"/>
        </w:rPr>
      </w:pPr>
      <w:r>
        <w:br w:type="page"/>
      </w:r>
      <w:r w:rsidR="003D69FA">
        <w:rPr>
          <w:noProof/>
        </w:rPr>
        <w:lastRenderedPageBreak/>
        <w:drawing>
          <wp:anchor distT="0" distB="0" distL="114300" distR="114300" simplePos="0" relativeHeight="251657216" behindDoc="0" locked="0" layoutInCell="1" allowOverlap="1">
            <wp:simplePos x="0" y="0"/>
            <wp:positionH relativeFrom="column">
              <wp:posOffset>156210</wp:posOffset>
            </wp:positionH>
            <wp:positionV relativeFrom="paragraph">
              <wp:posOffset>29210</wp:posOffset>
            </wp:positionV>
            <wp:extent cx="6118860" cy="9211945"/>
            <wp:effectExtent l="0" t="0" r="0" b="8255"/>
            <wp:wrapSquare wrapText="bothSides"/>
            <wp:docPr id="1087" name="圖片 1087" descr="1020820簽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1020820簽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92119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95412A">
        <w:rPr>
          <w:rFonts w:ascii="文鼎粗隸" w:eastAsia="文鼎粗隸" w:hAnsi="標楷體" w:hint="eastAsia"/>
          <w:b/>
          <w:bCs/>
          <w:sz w:val="36"/>
          <w:szCs w:val="36"/>
        </w:rPr>
        <w:lastRenderedPageBreak/>
        <w:t>屏東縣</w:t>
      </w:r>
      <w:proofErr w:type="gramStart"/>
      <w:r w:rsidRPr="0095412A">
        <w:rPr>
          <w:rFonts w:ascii="文鼎粗隸" w:eastAsia="文鼎粗隸" w:hAnsi="標楷體" w:hint="eastAsia"/>
          <w:b/>
          <w:bCs/>
          <w:sz w:val="36"/>
          <w:szCs w:val="36"/>
        </w:rPr>
        <w:t>10</w:t>
      </w:r>
      <w:r>
        <w:rPr>
          <w:rFonts w:ascii="文鼎粗隸" w:eastAsia="文鼎粗隸" w:hAnsi="標楷體" w:hint="eastAsia"/>
          <w:b/>
          <w:bCs/>
          <w:sz w:val="36"/>
          <w:szCs w:val="36"/>
        </w:rPr>
        <w:t>2</w:t>
      </w:r>
      <w:proofErr w:type="gramEnd"/>
      <w:r w:rsidRPr="0095412A">
        <w:rPr>
          <w:rFonts w:ascii="文鼎粗隸" w:eastAsia="文鼎粗隸" w:hAnsi="標楷體" w:hint="eastAsia"/>
          <w:b/>
          <w:bCs/>
          <w:sz w:val="36"/>
          <w:szCs w:val="36"/>
        </w:rPr>
        <w:t>年度</w:t>
      </w:r>
      <w:r w:rsidRPr="0095412A">
        <w:rPr>
          <w:rFonts w:ascii="文鼎粗隸" w:eastAsia="文鼎粗隸" w:hint="eastAsia"/>
          <w:b/>
          <w:sz w:val="36"/>
          <w:szCs w:val="36"/>
        </w:rPr>
        <w:t>性別平等教育議題輔導團簽到紀錄表</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62"/>
        <w:gridCol w:w="2172"/>
        <w:gridCol w:w="355"/>
        <w:gridCol w:w="1065"/>
        <w:gridCol w:w="820"/>
        <w:gridCol w:w="2240"/>
        <w:gridCol w:w="2240"/>
      </w:tblGrid>
      <w:tr w:rsidR="007D1860" w:rsidRPr="00AC6B11" w:rsidTr="007D1860">
        <w:tc>
          <w:tcPr>
            <w:tcW w:w="3489" w:type="dxa"/>
            <w:gridSpan w:val="3"/>
            <w:tcBorders>
              <w:top w:val="double" w:sz="4" w:space="0" w:color="auto"/>
              <w:left w:val="doub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Ansi="細明體" w:cs="細明體" w:hint="eastAsia"/>
                <w:sz w:val="32"/>
                <w:szCs w:val="32"/>
              </w:rPr>
              <w:t>研習或會議</w:t>
            </w:r>
            <w:r w:rsidRPr="00AC6B11">
              <w:rPr>
                <w:rFonts w:ascii="文鼎粗隸" w:eastAsia="文鼎粗隸" w:hint="eastAsia"/>
                <w:sz w:val="32"/>
                <w:szCs w:val="32"/>
              </w:rPr>
              <w:t>主題</w:t>
            </w:r>
          </w:p>
        </w:tc>
        <w:tc>
          <w:tcPr>
            <w:tcW w:w="6365" w:type="dxa"/>
            <w:gridSpan w:val="4"/>
            <w:tcBorders>
              <w:top w:val="double" w:sz="4" w:space="0" w:color="auto"/>
              <w:left w:val="single" w:sz="4" w:space="0" w:color="auto"/>
              <w:bottom w:val="single" w:sz="4" w:space="0" w:color="auto"/>
              <w:right w:val="double" w:sz="4" w:space="0" w:color="auto"/>
            </w:tcBorders>
            <w:vAlign w:val="center"/>
          </w:tcPr>
          <w:p w:rsidR="007D1860" w:rsidRPr="00AC6B11" w:rsidRDefault="007D1860" w:rsidP="004B141E">
            <w:pPr>
              <w:jc w:val="center"/>
              <w:rPr>
                <w:rFonts w:ascii="文鼎粗隸" w:eastAsia="文鼎粗隸"/>
              </w:rPr>
            </w:pPr>
            <w:r w:rsidRPr="00AC6B11">
              <w:rPr>
                <w:rFonts w:ascii="標楷體" w:eastAsia="標楷體" w:hint="eastAsia"/>
                <w:b/>
                <w:bCs/>
              </w:rPr>
              <w:t>女性主義讀書會暨性別平等教育議題融入課程研發工作坊</w:t>
            </w:r>
            <w:r>
              <w:rPr>
                <w:rFonts w:ascii="標楷體" w:eastAsia="標楷體" w:hint="eastAsia"/>
                <w:b/>
                <w:bCs/>
              </w:rPr>
              <w:t>_團內知能研習</w:t>
            </w:r>
          </w:p>
        </w:tc>
      </w:tr>
      <w:tr w:rsidR="007D1860" w:rsidRPr="00AC6B11" w:rsidTr="007D1860">
        <w:tc>
          <w:tcPr>
            <w:tcW w:w="962" w:type="dxa"/>
            <w:tcBorders>
              <w:top w:val="single" w:sz="4" w:space="0" w:color="auto"/>
              <w:left w:val="doub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int="eastAsia"/>
                <w:sz w:val="32"/>
                <w:szCs w:val="32"/>
              </w:rPr>
              <w:t>日期</w:t>
            </w:r>
          </w:p>
        </w:tc>
        <w:tc>
          <w:tcPr>
            <w:tcW w:w="2527" w:type="dxa"/>
            <w:gridSpan w:val="2"/>
            <w:tcBorders>
              <w:top w:val="single" w:sz="4" w:space="0" w:color="auto"/>
              <w:left w:val="sing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int="eastAsia"/>
                <w:sz w:val="32"/>
                <w:szCs w:val="32"/>
              </w:rPr>
              <w:t>10</w:t>
            </w:r>
            <w:r>
              <w:rPr>
                <w:rFonts w:ascii="文鼎粗隸" w:eastAsia="文鼎粗隸" w:hint="eastAsia"/>
                <w:sz w:val="32"/>
                <w:szCs w:val="32"/>
              </w:rPr>
              <w:t>2</w:t>
            </w:r>
            <w:r w:rsidRPr="00AC6B11">
              <w:rPr>
                <w:rFonts w:ascii="文鼎粗隸" w:eastAsia="文鼎粗隸" w:hint="eastAsia"/>
                <w:sz w:val="32"/>
                <w:szCs w:val="32"/>
              </w:rPr>
              <w:t>.0</w:t>
            </w:r>
            <w:r>
              <w:rPr>
                <w:rFonts w:ascii="文鼎粗隸" w:eastAsia="文鼎粗隸" w:hint="eastAsia"/>
                <w:sz w:val="32"/>
                <w:szCs w:val="32"/>
              </w:rPr>
              <w:t>8</w:t>
            </w:r>
            <w:r w:rsidRPr="00AC6B11">
              <w:rPr>
                <w:rFonts w:ascii="文鼎粗隸" w:eastAsia="文鼎粗隸" w:hint="eastAsia"/>
                <w:sz w:val="32"/>
                <w:szCs w:val="32"/>
              </w:rPr>
              <w:t>.</w:t>
            </w:r>
            <w:r>
              <w:rPr>
                <w:rFonts w:ascii="文鼎粗隸" w:eastAsia="文鼎粗隸" w:hint="eastAsia"/>
                <w:sz w:val="32"/>
                <w:szCs w:val="32"/>
              </w:rPr>
              <w:t>20</w:t>
            </w:r>
          </w:p>
        </w:tc>
        <w:tc>
          <w:tcPr>
            <w:tcW w:w="1065" w:type="dxa"/>
            <w:tcBorders>
              <w:top w:val="single" w:sz="4" w:space="0" w:color="auto"/>
              <w:left w:val="sing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int="eastAsia"/>
                <w:sz w:val="32"/>
                <w:szCs w:val="32"/>
              </w:rPr>
              <w:t>時間</w:t>
            </w:r>
          </w:p>
        </w:tc>
        <w:tc>
          <w:tcPr>
            <w:tcW w:w="5300" w:type="dxa"/>
            <w:gridSpan w:val="3"/>
            <w:tcBorders>
              <w:top w:val="single" w:sz="4" w:space="0" w:color="auto"/>
              <w:left w:val="single" w:sz="4" w:space="0" w:color="auto"/>
              <w:bottom w:val="single" w:sz="4" w:space="0" w:color="auto"/>
              <w:right w:val="double" w:sz="4" w:space="0" w:color="auto"/>
            </w:tcBorders>
          </w:tcPr>
          <w:p w:rsidR="007D1860" w:rsidRDefault="007D1860" w:rsidP="004B141E">
            <w:pPr>
              <w:jc w:val="center"/>
              <w:rPr>
                <w:rFonts w:ascii="文鼎粗隸" w:eastAsia="文鼎粗隸"/>
                <w:sz w:val="32"/>
                <w:szCs w:val="32"/>
              </w:rPr>
            </w:pPr>
            <w:r>
              <w:rPr>
                <w:rFonts w:ascii="文鼎粗隸" w:eastAsia="文鼎粗隸" w:hint="eastAsia"/>
                <w:sz w:val="32"/>
                <w:szCs w:val="32"/>
              </w:rPr>
              <w:t>9</w:t>
            </w:r>
            <w:r w:rsidRPr="00AC6B11">
              <w:rPr>
                <w:rFonts w:ascii="文鼎粗隸" w:eastAsia="文鼎粗隸" w:hint="eastAsia"/>
                <w:sz w:val="32"/>
                <w:szCs w:val="32"/>
              </w:rPr>
              <w:t>:00~1</w:t>
            </w:r>
            <w:r>
              <w:rPr>
                <w:rFonts w:ascii="文鼎粗隸" w:eastAsia="文鼎粗隸" w:hint="eastAsia"/>
                <w:sz w:val="32"/>
                <w:szCs w:val="32"/>
              </w:rPr>
              <w:t>2</w:t>
            </w:r>
            <w:r w:rsidRPr="00AC6B11">
              <w:rPr>
                <w:rFonts w:ascii="文鼎粗隸" w:eastAsia="文鼎粗隸" w:hint="eastAsia"/>
                <w:sz w:val="32"/>
                <w:szCs w:val="32"/>
              </w:rPr>
              <w:t>:00</w:t>
            </w:r>
          </w:p>
          <w:p w:rsidR="007D1860" w:rsidRPr="00AC6B11" w:rsidRDefault="007D1860" w:rsidP="004B141E">
            <w:pPr>
              <w:jc w:val="center"/>
              <w:rPr>
                <w:rFonts w:ascii="文鼎粗隸" w:eastAsia="文鼎粗隸"/>
                <w:sz w:val="32"/>
                <w:szCs w:val="32"/>
              </w:rPr>
            </w:pPr>
            <w:r>
              <w:rPr>
                <w:rFonts w:ascii="文鼎粗隸" w:eastAsia="文鼎粗隸" w:hint="eastAsia"/>
                <w:sz w:val="32"/>
                <w:szCs w:val="32"/>
              </w:rPr>
              <w:t>13:30~16:30</w:t>
            </w:r>
          </w:p>
        </w:tc>
      </w:tr>
      <w:tr w:rsidR="007D1860" w:rsidRPr="00AC6B11" w:rsidTr="007D1860">
        <w:tc>
          <w:tcPr>
            <w:tcW w:w="962" w:type="dxa"/>
            <w:tcBorders>
              <w:top w:val="single" w:sz="4" w:space="0" w:color="auto"/>
              <w:left w:val="doub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int="eastAsia"/>
                <w:sz w:val="32"/>
                <w:szCs w:val="32"/>
              </w:rPr>
              <w:t>地點</w:t>
            </w:r>
          </w:p>
        </w:tc>
        <w:tc>
          <w:tcPr>
            <w:tcW w:w="4412" w:type="dxa"/>
            <w:gridSpan w:val="4"/>
            <w:tcBorders>
              <w:top w:val="single" w:sz="4" w:space="0" w:color="auto"/>
              <w:left w:val="single" w:sz="4" w:space="0" w:color="auto"/>
              <w:bottom w:val="single" w:sz="4" w:space="0" w:color="auto"/>
              <w:right w:val="single" w:sz="4" w:space="0" w:color="auto"/>
            </w:tcBorders>
            <w:vAlign w:val="center"/>
          </w:tcPr>
          <w:p w:rsidR="007D1860" w:rsidRPr="00AC6B11" w:rsidRDefault="007D1860" w:rsidP="004B141E">
            <w:pPr>
              <w:jc w:val="center"/>
              <w:rPr>
                <w:rFonts w:ascii="標楷體" w:eastAsia="標楷體"/>
                <w:b/>
                <w:bCs/>
              </w:rPr>
            </w:pPr>
            <w:r>
              <w:rPr>
                <w:rFonts w:ascii="標楷體" w:eastAsia="標楷體" w:hint="eastAsia"/>
                <w:b/>
                <w:bCs/>
              </w:rPr>
              <w:t>信義</w:t>
            </w:r>
            <w:r w:rsidRPr="00AC6B11">
              <w:rPr>
                <w:rFonts w:ascii="標楷體" w:eastAsia="標楷體" w:hint="eastAsia"/>
                <w:b/>
                <w:bCs/>
              </w:rPr>
              <w:t>國小</w:t>
            </w:r>
            <w:r>
              <w:rPr>
                <w:rFonts w:ascii="標楷體" w:eastAsia="標楷體" w:hint="eastAsia"/>
                <w:b/>
                <w:bCs/>
              </w:rPr>
              <w:t>二</w:t>
            </w:r>
            <w:r w:rsidRPr="00AC6B11">
              <w:rPr>
                <w:rFonts w:ascii="標楷體" w:eastAsia="標楷體" w:hint="eastAsia"/>
                <w:b/>
                <w:bCs/>
              </w:rPr>
              <w:t>樓</w:t>
            </w:r>
            <w:r>
              <w:rPr>
                <w:rFonts w:ascii="標楷體" w:eastAsia="標楷體" w:hint="eastAsia"/>
                <w:b/>
                <w:bCs/>
              </w:rPr>
              <w:t>簡報室</w:t>
            </w:r>
          </w:p>
        </w:tc>
        <w:tc>
          <w:tcPr>
            <w:tcW w:w="2240" w:type="dxa"/>
            <w:tcBorders>
              <w:top w:val="single" w:sz="4" w:space="0" w:color="auto"/>
              <w:left w:val="sing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int="eastAsia"/>
                <w:sz w:val="32"/>
                <w:szCs w:val="32"/>
              </w:rPr>
              <w:t>參加人數</w:t>
            </w:r>
          </w:p>
        </w:tc>
        <w:tc>
          <w:tcPr>
            <w:tcW w:w="2240" w:type="dxa"/>
            <w:tcBorders>
              <w:top w:val="single" w:sz="4" w:space="0" w:color="auto"/>
              <w:left w:val="single" w:sz="4" w:space="0" w:color="auto"/>
              <w:bottom w:val="single" w:sz="4" w:space="0" w:color="auto"/>
              <w:right w:val="double" w:sz="4" w:space="0" w:color="auto"/>
            </w:tcBorders>
          </w:tcPr>
          <w:p w:rsidR="007D1860" w:rsidRPr="00AC6B11" w:rsidRDefault="007D1860" w:rsidP="004B141E">
            <w:pPr>
              <w:jc w:val="center"/>
              <w:rPr>
                <w:rFonts w:ascii="文鼎粗隸" w:eastAsia="文鼎粗隸"/>
                <w:sz w:val="32"/>
                <w:szCs w:val="32"/>
              </w:rPr>
            </w:pPr>
          </w:p>
        </w:tc>
      </w:tr>
      <w:tr w:rsidR="007D1860" w:rsidRPr="00AC6B11" w:rsidTr="007D1860">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jc w:val="center"/>
              <w:rPr>
                <w:rFonts w:ascii="文鼎粗隸" w:eastAsia="文鼎粗隸" w:hAnsi="細明體" w:cs="細明體"/>
                <w:sz w:val="32"/>
                <w:szCs w:val="32"/>
              </w:rPr>
            </w:pPr>
            <w:r w:rsidRPr="00AC6B11">
              <w:rPr>
                <w:rFonts w:ascii="文鼎粗隸" w:eastAsia="文鼎粗隸" w:hAnsi="細明體" w:cs="細明體" w:hint="eastAsia"/>
                <w:sz w:val="32"/>
                <w:szCs w:val="32"/>
              </w:rPr>
              <w:t>編號</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jc w:val="center"/>
              <w:rPr>
                <w:rFonts w:ascii="文鼎粗隸" w:eastAsia="文鼎粗隸"/>
                <w:sz w:val="32"/>
                <w:szCs w:val="32"/>
              </w:rPr>
            </w:pPr>
            <w:r w:rsidRPr="00AC6B11">
              <w:rPr>
                <w:rFonts w:ascii="文鼎粗隸" w:eastAsia="文鼎粗隸" w:hAnsi="細明體" w:cs="細明體" w:hint="eastAsia"/>
                <w:sz w:val="32"/>
                <w:szCs w:val="32"/>
              </w:rPr>
              <w:t>姓名</w:t>
            </w:r>
          </w:p>
        </w:tc>
        <w:tc>
          <w:tcPr>
            <w:tcW w:w="2240" w:type="dxa"/>
            <w:gridSpan w:val="3"/>
            <w:tcBorders>
              <w:top w:val="single" w:sz="4" w:space="0" w:color="auto"/>
              <w:left w:val="single" w:sz="4" w:space="0" w:color="auto"/>
              <w:bottom w:val="single" w:sz="4" w:space="0" w:color="auto"/>
              <w:right w:val="single" w:sz="4" w:space="0" w:color="auto"/>
            </w:tcBorders>
          </w:tcPr>
          <w:p w:rsidR="007D1860" w:rsidRPr="00AC6B11" w:rsidRDefault="007D1860" w:rsidP="004B141E">
            <w:pPr>
              <w:jc w:val="center"/>
              <w:rPr>
                <w:rFonts w:ascii="文鼎粗隸" w:eastAsia="文鼎粗隸"/>
                <w:sz w:val="32"/>
                <w:szCs w:val="32"/>
              </w:rPr>
            </w:pPr>
            <w:r w:rsidRPr="00AC6B11">
              <w:rPr>
                <w:rFonts w:ascii="文鼎粗隸" w:eastAsia="文鼎粗隸" w:hAnsi="細明體" w:cs="細明體" w:hint="eastAsia"/>
                <w:sz w:val="32"/>
                <w:szCs w:val="32"/>
              </w:rPr>
              <w:t>簽到</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Pr="00AC6B11" w:rsidRDefault="007D1860" w:rsidP="004B141E">
            <w:pPr>
              <w:jc w:val="center"/>
              <w:rPr>
                <w:rFonts w:ascii="文鼎粗隸" w:eastAsia="文鼎粗隸"/>
                <w:sz w:val="32"/>
                <w:szCs w:val="32"/>
              </w:rPr>
            </w:pPr>
            <w:r w:rsidRPr="00AC6B11">
              <w:rPr>
                <w:rFonts w:ascii="文鼎粗隸" w:eastAsia="文鼎粗隸" w:hAnsi="細明體" w:cs="細明體" w:hint="eastAsia"/>
                <w:sz w:val="32"/>
                <w:szCs w:val="32"/>
              </w:rPr>
              <w:t>簽退</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Pr="00AC6B11" w:rsidRDefault="007D1860" w:rsidP="004B141E">
            <w:pPr>
              <w:jc w:val="center"/>
              <w:rPr>
                <w:rFonts w:ascii="文鼎粗隸" w:eastAsia="文鼎粗隸" w:hAnsi="細明體" w:cs="細明體"/>
                <w:sz w:val="32"/>
                <w:szCs w:val="32"/>
              </w:rPr>
            </w:pPr>
            <w:r>
              <w:rPr>
                <w:rFonts w:ascii="文鼎粗隸" w:eastAsia="文鼎粗隸" w:hAnsi="細明體" w:cs="細明體" w:hint="eastAsia"/>
                <w:sz w:val="32"/>
                <w:szCs w:val="32"/>
              </w:rPr>
              <w:t>時數</w:t>
            </w:r>
          </w:p>
        </w:tc>
      </w:tr>
      <w:tr w:rsidR="007D1860" w:rsidRPr="00AC6B11" w:rsidTr="007D1860">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1</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Pr>
                <w:rFonts w:ascii="Arial" w:hAnsi="Arial" w:cs="Arial" w:hint="eastAsia"/>
                <w:color w:val="333333"/>
                <w:kern w:val="0"/>
                <w:sz w:val="36"/>
                <w:szCs w:val="36"/>
              </w:rPr>
              <w:t>施珠娟</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48262F">
              <w:rPr>
                <w:rFonts w:ascii="Arial" w:hAnsi="Arial" w:cs="Arial" w:hint="eastAsia"/>
                <w:color w:val="333333"/>
                <w:kern w:val="0"/>
                <w:sz w:val="36"/>
                <w:szCs w:val="36"/>
              </w:rPr>
              <w:t>施珠娟</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48262F">
              <w:rPr>
                <w:rFonts w:ascii="Arial" w:hAnsi="Arial" w:cs="Arial" w:hint="eastAsia"/>
                <w:color w:val="333333"/>
                <w:kern w:val="0"/>
                <w:sz w:val="36"/>
                <w:szCs w:val="36"/>
              </w:rPr>
              <w:t>施珠娟</w:t>
            </w:r>
          </w:p>
        </w:tc>
        <w:tc>
          <w:tcPr>
            <w:tcW w:w="2240" w:type="dxa"/>
            <w:tcBorders>
              <w:top w:val="single" w:sz="4" w:space="0" w:color="auto"/>
              <w:left w:val="single" w:sz="4" w:space="0" w:color="auto"/>
              <w:bottom w:val="single" w:sz="4" w:space="0" w:color="auto"/>
              <w:right w:val="double" w:sz="4" w:space="0" w:color="auto"/>
            </w:tcBorders>
            <w:shd w:val="clear" w:color="auto" w:fill="auto"/>
            <w:vAlign w:val="center"/>
          </w:tcPr>
          <w:p w:rsidR="007D1860" w:rsidRPr="00AC6B11" w:rsidRDefault="007D1860" w:rsidP="007D1860">
            <w:pPr>
              <w:widowControl/>
              <w:jc w:val="center"/>
              <w:rPr>
                <w:rFonts w:ascii="Arial" w:hAnsi="Arial" w:cs="Arial"/>
                <w:color w:val="333333"/>
                <w:kern w:val="0"/>
                <w:sz w:val="36"/>
                <w:szCs w:val="36"/>
              </w:rPr>
            </w:pPr>
            <w:r>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2</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鄭萍茹</w:t>
            </w:r>
          </w:p>
        </w:tc>
        <w:tc>
          <w:tcPr>
            <w:tcW w:w="2240" w:type="dxa"/>
            <w:gridSpan w:val="3"/>
            <w:tcBorders>
              <w:top w:val="single" w:sz="4" w:space="0" w:color="auto"/>
              <w:left w:val="single" w:sz="4" w:space="0" w:color="auto"/>
              <w:bottom w:val="single" w:sz="4" w:space="0" w:color="auto"/>
              <w:right w:val="single" w:sz="4" w:space="0" w:color="auto"/>
            </w:tcBorders>
          </w:tcPr>
          <w:p w:rsidR="007D1860" w:rsidRPr="00AC6B11" w:rsidRDefault="007D1860" w:rsidP="007D1860">
            <w:pPr>
              <w:jc w:val="center"/>
              <w:rPr>
                <w:rFonts w:ascii="文鼎粗隸" w:eastAsia="文鼎粗隸"/>
                <w:sz w:val="32"/>
                <w:szCs w:val="32"/>
              </w:rPr>
            </w:pPr>
            <w:r w:rsidRPr="00AC6B11">
              <w:rPr>
                <w:rFonts w:ascii="Arial" w:hAnsi="Arial" w:cs="Arial"/>
                <w:color w:val="333333"/>
                <w:kern w:val="0"/>
                <w:sz w:val="36"/>
                <w:szCs w:val="36"/>
              </w:rPr>
              <w:t>鄭萍茹</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Pr="00AC6B11" w:rsidRDefault="007D1860" w:rsidP="007D1860">
            <w:pPr>
              <w:jc w:val="center"/>
              <w:rPr>
                <w:rFonts w:ascii="文鼎粗隸" w:eastAsia="文鼎粗隸"/>
                <w:sz w:val="32"/>
                <w:szCs w:val="32"/>
              </w:rPr>
            </w:pPr>
            <w:r w:rsidRPr="00AC6B11">
              <w:rPr>
                <w:rFonts w:ascii="Arial" w:hAnsi="Arial" w:cs="Arial"/>
                <w:color w:val="333333"/>
                <w:kern w:val="0"/>
                <w:sz w:val="36"/>
                <w:szCs w:val="36"/>
              </w:rPr>
              <w:t>鄭萍茹</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3</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陳宗興</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E46B81">
              <w:rPr>
                <w:rFonts w:ascii="Arial" w:hAnsi="Arial" w:cs="Arial"/>
                <w:color w:val="333333"/>
                <w:kern w:val="0"/>
                <w:sz w:val="36"/>
                <w:szCs w:val="36"/>
              </w:rPr>
              <w:t>陳宗興</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E46B81">
              <w:rPr>
                <w:rFonts w:ascii="Arial" w:hAnsi="Arial" w:cs="Arial"/>
                <w:color w:val="333333"/>
                <w:kern w:val="0"/>
                <w:sz w:val="36"/>
                <w:szCs w:val="36"/>
              </w:rPr>
              <w:t>陳宗興</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4</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方弼生</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B91AEB">
              <w:rPr>
                <w:rFonts w:ascii="Arial" w:hAnsi="Arial" w:cs="Arial"/>
                <w:color w:val="333333"/>
                <w:kern w:val="0"/>
                <w:sz w:val="36"/>
                <w:szCs w:val="36"/>
              </w:rPr>
              <w:t>方弼生</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B91AEB">
              <w:rPr>
                <w:rFonts w:ascii="Arial" w:hAnsi="Arial" w:cs="Arial"/>
                <w:color w:val="333333"/>
                <w:kern w:val="0"/>
                <w:sz w:val="36"/>
                <w:szCs w:val="36"/>
              </w:rPr>
              <w:t>方弼生</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5</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田子奇</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2E7CC3">
              <w:rPr>
                <w:rFonts w:ascii="Arial" w:hAnsi="Arial" w:cs="Arial"/>
                <w:color w:val="333333"/>
                <w:kern w:val="0"/>
                <w:sz w:val="36"/>
                <w:szCs w:val="36"/>
              </w:rPr>
              <w:t>田子奇</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2E7CC3">
              <w:rPr>
                <w:rFonts w:ascii="Arial" w:hAnsi="Arial" w:cs="Arial"/>
                <w:color w:val="333333"/>
                <w:kern w:val="0"/>
                <w:sz w:val="36"/>
                <w:szCs w:val="36"/>
              </w:rPr>
              <w:t>田子奇</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6</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Pr>
                <w:rFonts w:ascii="Arial" w:hAnsi="Arial" w:cs="Arial" w:hint="eastAsia"/>
                <w:color w:val="333333"/>
                <w:kern w:val="0"/>
                <w:sz w:val="36"/>
                <w:szCs w:val="36"/>
              </w:rPr>
              <w:t>黃冠翰</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54010D">
              <w:rPr>
                <w:rFonts w:ascii="Arial" w:hAnsi="Arial" w:cs="Arial" w:hint="eastAsia"/>
                <w:color w:val="333333"/>
                <w:kern w:val="0"/>
                <w:sz w:val="36"/>
                <w:szCs w:val="36"/>
              </w:rPr>
              <w:t>黃冠翰</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54010D">
              <w:rPr>
                <w:rFonts w:ascii="Arial" w:hAnsi="Arial" w:cs="Arial" w:hint="eastAsia"/>
                <w:color w:val="333333"/>
                <w:kern w:val="0"/>
                <w:sz w:val="36"/>
                <w:szCs w:val="36"/>
              </w:rPr>
              <w:t>黃冠翰</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4B141E">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7</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Pr>
                <w:rFonts w:ascii="Arial" w:hAnsi="Arial" w:cs="Arial" w:hint="eastAsia"/>
                <w:color w:val="333333"/>
                <w:kern w:val="0"/>
                <w:sz w:val="36"/>
                <w:szCs w:val="36"/>
              </w:rPr>
              <w:t>林宗慶</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A83798">
              <w:rPr>
                <w:rFonts w:ascii="Arial" w:hAnsi="Arial" w:cs="Arial" w:hint="eastAsia"/>
                <w:color w:val="333333"/>
                <w:kern w:val="0"/>
                <w:sz w:val="36"/>
                <w:szCs w:val="36"/>
              </w:rPr>
              <w:t>林宗慶</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A83798">
              <w:rPr>
                <w:rFonts w:ascii="Arial" w:hAnsi="Arial" w:cs="Arial" w:hint="eastAsia"/>
                <w:color w:val="333333"/>
                <w:kern w:val="0"/>
                <w:sz w:val="36"/>
                <w:szCs w:val="36"/>
              </w:rPr>
              <w:t>林宗慶</w:t>
            </w:r>
          </w:p>
        </w:tc>
        <w:tc>
          <w:tcPr>
            <w:tcW w:w="2240" w:type="dxa"/>
            <w:tcBorders>
              <w:top w:val="single" w:sz="4" w:space="0" w:color="auto"/>
              <w:left w:val="single" w:sz="4" w:space="0" w:color="auto"/>
              <w:bottom w:val="single" w:sz="4" w:space="0" w:color="auto"/>
              <w:right w:val="double" w:sz="4" w:space="0" w:color="auto"/>
            </w:tcBorders>
            <w:shd w:val="clear" w:color="auto" w:fill="auto"/>
          </w:tcPr>
          <w:p w:rsidR="007D1860" w:rsidRDefault="007D1860" w:rsidP="007D1860">
            <w:pPr>
              <w:jc w:val="center"/>
            </w:pPr>
            <w:r w:rsidRPr="00F42057">
              <w:rPr>
                <w:rFonts w:ascii="Arial" w:hAnsi="Arial" w:cs="Arial" w:hint="eastAsia"/>
                <w:color w:val="333333"/>
                <w:kern w:val="0"/>
                <w:sz w:val="36"/>
                <w:szCs w:val="36"/>
              </w:rPr>
              <w:t>6</w:t>
            </w:r>
          </w:p>
        </w:tc>
      </w:tr>
      <w:tr w:rsidR="007D1860" w:rsidRPr="00AC6B11" w:rsidTr="007D1860">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color w:val="333333"/>
                <w:kern w:val="0"/>
                <w:sz w:val="36"/>
                <w:szCs w:val="36"/>
              </w:rPr>
              <w:t>8</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Pr>
                <w:rFonts w:ascii="Arial" w:hAnsi="Arial" w:cs="Arial" w:hint="eastAsia"/>
                <w:color w:val="333333"/>
                <w:kern w:val="0"/>
                <w:sz w:val="36"/>
                <w:szCs w:val="36"/>
              </w:rPr>
              <w:t>孫</w:t>
            </w:r>
            <w:proofErr w:type="gramStart"/>
            <w:r>
              <w:rPr>
                <w:rFonts w:ascii="Arial" w:hAnsi="Arial" w:cs="Arial" w:hint="eastAsia"/>
                <w:color w:val="333333"/>
                <w:kern w:val="0"/>
                <w:sz w:val="36"/>
                <w:szCs w:val="36"/>
              </w:rPr>
              <w:t>訢</w:t>
            </w:r>
            <w:proofErr w:type="gramEnd"/>
            <w:r>
              <w:rPr>
                <w:rFonts w:ascii="Arial" w:hAnsi="Arial" w:cs="Arial" w:hint="eastAsia"/>
                <w:color w:val="333333"/>
                <w:kern w:val="0"/>
                <w:sz w:val="36"/>
                <w:szCs w:val="36"/>
              </w:rPr>
              <w:t>益</w:t>
            </w:r>
          </w:p>
        </w:tc>
        <w:tc>
          <w:tcPr>
            <w:tcW w:w="2240" w:type="dxa"/>
            <w:gridSpan w:val="3"/>
            <w:tcBorders>
              <w:top w:val="single" w:sz="4" w:space="0" w:color="auto"/>
              <w:left w:val="single" w:sz="4" w:space="0" w:color="auto"/>
              <w:bottom w:val="single" w:sz="4" w:space="0" w:color="auto"/>
              <w:right w:val="single" w:sz="4" w:space="0" w:color="auto"/>
            </w:tcBorders>
          </w:tcPr>
          <w:p w:rsidR="007D1860" w:rsidRPr="007D1860" w:rsidRDefault="007D1860" w:rsidP="007D1860">
            <w:pPr>
              <w:jc w:val="center"/>
              <w:rPr>
                <w:rFonts w:ascii="Arial" w:hAnsi="Arial" w:cs="Arial"/>
                <w:color w:val="333333"/>
                <w:kern w:val="0"/>
                <w:sz w:val="36"/>
                <w:szCs w:val="36"/>
              </w:rPr>
            </w:pPr>
            <w:r w:rsidRPr="007D1860">
              <w:rPr>
                <w:rFonts w:ascii="Arial" w:hAnsi="Arial" w:cs="Arial" w:hint="eastAsia"/>
                <w:color w:val="333333"/>
                <w:kern w:val="0"/>
                <w:sz w:val="36"/>
                <w:szCs w:val="36"/>
              </w:rPr>
              <w:t>假</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Pr="007D1860" w:rsidRDefault="007D1860" w:rsidP="007D1860">
            <w:pPr>
              <w:jc w:val="center"/>
              <w:rPr>
                <w:rFonts w:ascii="Arial" w:hAnsi="Arial" w:cs="Arial"/>
                <w:color w:val="333333"/>
                <w:kern w:val="0"/>
                <w:sz w:val="36"/>
                <w:szCs w:val="36"/>
              </w:rPr>
            </w:pPr>
            <w:r w:rsidRPr="007D1860">
              <w:rPr>
                <w:rFonts w:ascii="Arial" w:hAnsi="Arial" w:cs="Arial" w:hint="eastAsia"/>
                <w:color w:val="333333"/>
                <w:kern w:val="0"/>
                <w:sz w:val="36"/>
                <w:szCs w:val="36"/>
              </w:rPr>
              <w:t>假</w:t>
            </w:r>
          </w:p>
        </w:tc>
        <w:tc>
          <w:tcPr>
            <w:tcW w:w="2240" w:type="dxa"/>
            <w:tcBorders>
              <w:top w:val="single" w:sz="4" w:space="0" w:color="auto"/>
              <w:left w:val="single" w:sz="4" w:space="0" w:color="auto"/>
              <w:bottom w:val="single" w:sz="4" w:space="0" w:color="auto"/>
              <w:right w:val="double" w:sz="4" w:space="0" w:color="auto"/>
            </w:tcBorders>
            <w:shd w:val="clear" w:color="auto" w:fill="auto"/>
            <w:vAlign w:val="center"/>
          </w:tcPr>
          <w:p w:rsidR="007D1860" w:rsidRPr="00AC6B11" w:rsidRDefault="007D1860" w:rsidP="007D1860">
            <w:pPr>
              <w:widowControl/>
              <w:jc w:val="center"/>
              <w:rPr>
                <w:rFonts w:ascii="Arial" w:hAnsi="Arial" w:cs="Arial"/>
                <w:color w:val="333333"/>
                <w:kern w:val="0"/>
                <w:sz w:val="36"/>
                <w:szCs w:val="36"/>
              </w:rPr>
            </w:pPr>
          </w:p>
        </w:tc>
      </w:tr>
      <w:tr w:rsidR="007D1860" w:rsidRPr="00AC6B11" w:rsidTr="007D1860">
        <w:trPr>
          <w:trHeight w:val="465"/>
        </w:trPr>
        <w:tc>
          <w:tcPr>
            <w:tcW w:w="962" w:type="dxa"/>
            <w:tcBorders>
              <w:top w:val="single" w:sz="4" w:space="0" w:color="auto"/>
              <w:left w:val="doub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9</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7D1860" w:rsidRPr="00AC6B11" w:rsidRDefault="007D1860" w:rsidP="004B141E">
            <w:pPr>
              <w:widowControl/>
              <w:jc w:val="center"/>
              <w:rPr>
                <w:rFonts w:ascii="Arial" w:hAnsi="Arial" w:cs="Arial"/>
                <w:color w:val="333333"/>
                <w:kern w:val="0"/>
                <w:sz w:val="36"/>
                <w:szCs w:val="36"/>
              </w:rPr>
            </w:pPr>
            <w:r w:rsidRPr="00AC6B11">
              <w:rPr>
                <w:rFonts w:ascii="Arial" w:hAnsi="Arial" w:cs="Arial" w:hint="eastAsia"/>
                <w:color w:val="333333"/>
                <w:kern w:val="0"/>
                <w:sz w:val="36"/>
                <w:szCs w:val="36"/>
              </w:rPr>
              <w:t>張心怡</w:t>
            </w:r>
          </w:p>
        </w:tc>
        <w:tc>
          <w:tcPr>
            <w:tcW w:w="2240" w:type="dxa"/>
            <w:gridSpan w:val="3"/>
            <w:tcBorders>
              <w:top w:val="single" w:sz="4" w:space="0" w:color="auto"/>
              <w:left w:val="single" w:sz="4" w:space="0" w:color="auto"/>
              <w:bottom w:val="single" w:sz="4" w:space="0" w:color="auto"/>
              <w:right w:val="single" w:sz="4" w:space="0" w:color="auto"/>
            </w:tcBorders>
          </w:tcPr>
          <w:p w:rsidR="007D1860" w:rsidRDefault="007D1860" w:rsidP="007D1860">
            <w:pPr>
              <w:jc w:val="center"/>
            </w:pPr>
            <w:r w:rsidRPr="00525A63">
              <w:rPr>
                <w:rFonts w:ascii="Arial" w:hAnsi="Arial" w:cs="Arial" w:hint="eastAsia"/>
                <w:color w:val="333333"/>
                <w:kern w:val="0"/>
                <w:sz w:val="36"/>
                <w:szCs w:val="36"/>
              </w:rPr>
              <w:t>張心怡</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1860" w:rsidRDefault="007D1860" w:rsidP="007D1860">
            <w:pPr>
              <w:jc w:val="center"/>
            </w:pPr>
            <w:r w:rsidRPr="00525A63">
              <w:rPr>
                <w:rFonts w:ascii="Arial" w:hAnsi="Arial" w:cs="Arial" w:hint="eastAsia"/>
                <w:color w:val="333333"/>
                <w:kern w:val="0"/>
                <w:sz w:val="36"/>
                <w:szCs w:val="36"/>
              </w:rPr>
              <w:t>張心怡</w:t>
            </w:r>
          </w:p>
        </w:tc>
        <w:tc>
          <w:tcPr>
            <w:tcW w:w="2240" w:type="dxa"/>
            <w:tcBorders>
              <w:top w:val="single" w:sz="4" w:space="0" w:color="auto"/>
              <w:left w:val="single" w:sz="4" w:space="0" w:color="auto"/>
              <w:bottom w:val="single" w:sz="4" w:space="0" w:color="auto"/>
              <w:right w:val="double" w:sz="4" w:space="0" w:color="auto"/>
            </w:tcBorders>
            <w:shd w:val="clear" w:color="auto" w:fill="auto"/>
            <w:vAlign w:val="center"/>
          </w:tcPr>
          <w:p w:rsidR="007D1860" w:rsidRPr="00AC6B11" w:rsidRDefault="007D1860" w:rsidP="007D1860">
            <w:pPr>
              <w:widowControl/>
              <w:jc w:val="center"/>
              <w:rPr>
                <w:rFonts w:ascii="Arial" w:hAnsi="Arial" w:cs="Arial"/>
                <w:color w:val="333333"/>
                <w:kern w:val="0"/>
                <w:sz w:val="32"/>
                <w:szCs w:val="32"/>
              </w:rPr>
            </w:pPr>
            <w:r>
              <w:rPr>
                <w:rFonts w:ascii="Arial" w:hAnsi="Arial" w:cs="Arial" w:hint="eastAsia"/>
                <w:color w:val="333333"/>
                <w:kern w:val="0"/>
                <w:sz w:val="36"/>
                <w:szCs w:val="36"/>
              </w:rPr>
              <w:t>6</w:t>
            </w:r>
          </w:p>
        </w:tc>
      </w:tr>
    </w:tbl>
    <w:p w:rsidR="007D1860" w:rsidRPr="0095412A" w:rsidRDefault="007D1860" w:rsidP="007D1860"/>
    <w:p w:rsidR="007D1860" w:rsidRDefault="007D1860" w:rsidP="007D1860"/>
    <w:p w:rsidR="00330132" w:rsidRDefault="004A118B" w:rsidP="009F6944">
      <w:pPr>
        <w:rPr>
          <w:rFonts w:ascii="標楷體" w:eastAsia="標楷體" w:hAnsi="標楷體"/>
          <w:b/>
          <w:bCs/>
          <w:sz w:val="40"/>
          <w:szCs w:val="40"/>
        </w:rPr>
      </w:pPr>
      <w:r>
        <w:br w:type="page"/>
      </w:r>
      <w:r w:rsidR="00330132">
        <w:rPr>
          <w:rFonts w:ascii="標楷體" w:eastAsia="標楷體" w:hAnsi="標楷體" w:hint="eastAsia"/>
          <w:b/>
          <w:bCs/>
          <w:sz w:val="40"/>
          <w:szCs w:val="40"/>
        </w:rPr>
        <w:lastRenderedPageBreak/>
        <w:t>屏東縣</w:t>
      </w:r>
      <w:proofErr w:type="gramStart"/>
      <w:r w:rsidR="00C71A4E">
        <w:rPr>
          <w:rFonts w:ascii="標楷體" w:eastAsia="標楷體" w:hAnsi="標楷體" w:hint="eastAsia"/>
          <w:b/>
          <w:bCs/>
          <w:sz w:val="40"/>
          <w:szCs w:val="40"/>
        </w:rPr>
        <w:t>10</w:t>
      </w:r>
      <w:r w:rsidR="00927E71">
        <w:rPr>
          <w:rFonts w:ascii="標楷體" w:eastAsia="標楷體" w:hAnsi="標楷體" w:hint="eastAsia"/>
          <w:b/>
          <w:bCs/>
          <w:sz w:val="40"/>
          <w:szCs w:val="40"/>
        </w:rPr>
        <w:t>2</w:t>
      </w:r>
      <w:proofErr w:type="gramEnd"/>
      <w:r w:rsidR="00330132">
        <w:rPr>
          <w:rFonts w:ascii="標楷體" w:eastAsia="標楷體" w:hAnsi="標楷體" w:hint="eastAsia"/>
          <w:b/>
          <w:bCs/>
          <w:sz w:val="40"/>
          <w:szCs w:val="40"/>
        </w:rPr>
        <w:t>年度國民教育</w:t>
      </w:r>
      <w:proofErr w:type="gramStart"/>
      <w:r w:rsidR="00330132">
        <w:rPr>
          <w:rFonts w:ascii="標楷體" w:eastAsia="標楷體" w:hAnsi="標楷體" w:hint="eastAsia"/>
          <w:b/>
          <w:bCs/>
          <w:sz w:val="40"/>
          <w:szCs w:val="40"/>
        </w:rPr>
        <w:t>輔導團精進</w:t>
      </w:r>
      <w:proofErr w:type="gramEnd"/>
      <w:r w:rsidR="00330132">
        <w:rPr>
          <w:rFonts w:ascii="標楷體" w:eastAsia="標楷體" w:hAnsi="標楷體" w:hint="eastAsia"/>
          <w:b/>
          <w:bCs/>
          <w:sz w:val="40"/>
          <w:szCs w:val="40"/>
        </w:rPr>
        <w:t>教學計畫</w:t>
      </w:r>
    </w:p>
    <w:p w:rsidR="007C173E" w:rsidRDefault="00330132">
      <w:pPr>
        <w:pStyle w:val="a7"/>
        <w:snapToGrid w:val="0"/>
        <w:jc w:val="center"/>
        <w:rPr>
          <w:rFonts w:ascii="標楷體" w:eastAsia="標楷體" w:hAnsi="標楷體"/>
          <w:b/>
          <w:sz w:val="32"/>
        </w:rPr>
      </w:pPr>
      <w:r>
        <w:rPr>
          <w:rFonts w:ascii="標楷體" w:eastAsia="標楷體" w:hAnsi="標楷體" w:hint="eastAsia"/>
          <w:b/>
          <w:sz w:val="32"/>
        </w:rPr>
        <w:t>【</w:t>
      </w:r>
      <w:r w:rsidR="00C71A4E">
        <w:rPr>
          <w:rFonts w:ascii="標楷體" w:eastAsia="標楷體" w:hAnsi="標楷體" w:hint="eastAsia"/>
          <w:b/>
          <w:sz w:val="32"/>
        </w:rPr>
        <w:t>性別平等教育議題</w:t>
      </w:r>
      <w:r>
        <w:rPr>
          <w:rFonts w:ascii="標楷體" w:eastAsia="標楷體" w:hAnsi="標楷體" w:hint="eastAsia"/>
          <w:b/>
          <w:sz w:val="32"/>
        </w:rPr>
        <w:t>】</w:t>
      </w:r>
    </w:p>
    <w:p w:rsidR="00330132" w:rsidRDefault="00330132">
      <w:pPr>
        <w:pStyle w:val="a7"/>
        <w:snapToGrid w:val="0"/>
        <w:jc w:val="center"/>
        <w:rPr>
          <w:rFonts w:ascii="標楷體" w:eastAsia="標楷體" w:hAnsi="標楷體"/>
          <w:b/>
          <w:sz w:val="32"/>
        </w:rPr>
      </w:pPr>
      <w:r>
        <w:rPr>
          <w:rFonts w:ascii="標楷體" w:eastAsia="標楷體" w:hAnsi="標楷體" w:hint="eastAsia"/>
          <w:b/>
          <w:sz w:val="32"/>
        </w:rPr>
        <w:t>「</w:t>
      </w:r>
      <w:r w:rsidR="007C173E" w:rsidRPr="00837FC9">
        <w:rPr>
          <w:rFonts w:ascii="標楷體" w:eastAsia="標楷體" w:hAnsi="標楷體" w:hint="eastAsia"/>
          <w:b/>
          <w:bCs/>
        </w:rPr>
        <w:t>女性主義讀書會暨性別平等教育議題融入課程研發工作坊</w:t>
      </w:r>
      <w:r>
        <w:rPr>
          <w:rFonts w:ascii="標楷體" w:eastAsia="標楷體" w:hAnsi="標楷體" w:hint="eastAsia"/>
          <w:b/>
          <w:sz w:val="32"/>
        </w:rPr>
        <w:t>」對話記錄</w:t>
      </w:r>
    </w:p>
    <w:p w:rsidR="004A118B" w:rsidRDefault="004A118B" w:rsidP="004A118B">
      <w:pPr>
        <w:rPr>
          <w:rFonts w:ascii="文鼎粗隸" w:eastAsia="文鼎粗隸"/>
          <w:sz w:val="32"/>
          <w:szCs w:val="32"/>
        </w:rPr>
      </w:pPr>
      <w:r>
        <w:rPr>
          <w:rFonts w:ascii="文鼎粗隸" w:eastAsia="文鼎粗隸" w:hint="eastAsia"/>
          <w:sz w:val="32"/>
          <w:szCs w:val="32"/>
        </w:rPr>
        <w:t>一、</w:t>
      </w:r>
      <w:r w:rsidRPr="00AC6B11">
        <w:rPr>
          <w:rFonts w:ascii="文鼎粗隸" w:eastAsia="文鼎粗隸" w:hint="eastAsia"/>
          <w:sz w:val="32"/>
          <w:szCs w:val="32"/>
        </w:rPr>
        <w:t>10</w:t>
      </w:r>
      <w:r>
        <w:rPr>
          <w:rFonts w:ascii="文鼎粗隸" w:eastAsia="文鼎粗隸" w:hint="eastAsia"/>
          <w:sz w:val="32"/>
          <w:szCs w:val="32"/>
        </w:rPr>
        <w:t>2</w:t>
      </w:r>
      <w:r w:rsidRPr="00AC6B11">
        <w:rPr>
          <w:rFonts w:ascii="文鼎粗隸" w:eastAsia="文鼎粗隸" w:hint="eastAsia"/>
          <w:sz w:val="32"/>
          <w:szCs w:val="32"/>
        </w:rPr>
        <w:t>.03.22</w:t>
      </w:r>
    </w:p>
    <w:p w:rsidR="00B134BC" w:rsidRPr="009D176D" w:rsidRDefault="004A118B" w:rsidP="00B134BC">
      <w:pPr>
        <w:rPr>
          <w:rFonts w:ascii="標楷體" w:eastAsia="標楷體" w:hAnsi="標楷體"/>
          <w:b/>
          <w:bCs/>
          <w:sz w:val="28"/>
          <w:szCs w:val="28"/>
        </w:rPr>
      </w:pPr>
      <w:r>
        <w:rPr>
          <w:rFonts w:ascii="文鼎粗隸" w:eastAsia="文鼎粗隸" w:hint="eastAsia"/>
          <w:sz w:val="32"/>
          <w:szCs w:val="32"/>
        </w:rPr>
        <w:t xml:space="preserve"> 教案檢視，使用的性別能力指標是否能適切融入</w:t>
      </w:r>
      <w:proofErr w:type="gramStart"/>
      <w:r>
        <w:rPr>
          <w:rFonts w:ascii="文鼎粗隸" w:eastAsia="文鼎粗隸" w:hint="eastAsia"/>
          <w:sz w:val="32"/>
          <w:szCs w:val="32"/>
        </w:rPr>
        <w:t>社會科該單元</w:t>
      </w:r>
      <w:proofErr w:type="gramEnd"/>
      <w:r>
        <w:rPr>
          <w:rFonts w:ascii="文鼎粗隸" w:eastAsia="文鼎粗隸" w:hint="eastAsia"/>
          <w:sz w:val="32"/>
          <w:szCs w:val="3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1109"/>
        <w:gridCol w:w="6698"/>
        <w:gridCol w:w="1243"/>
      </w:tblGrid>
      <w:tr w:rsidR="00B134BC" w:rsidRPr="009D176D" w:rsidTr="00B570FB">
        <w:trPr>
          <w:trHeight w:val="377"/>
        </w:trPr>
        <w:tc>
          <w:tcPr>
            <w:tcW w:w="817" w:type="dxa"/>
          </w:tcPr>
          <w:p w:rsidR="00B134BC" w:rsidRPr="00A622B2" w:rsidRDefault="00B134BC" w:rsidP="00B570FB">
            <w:pPr>
              <w:rPr>
                <w:rFonts w:ascii="標楷體" w:eastAsia="標楷體" w:hAnsi="標楷體"/>
              </w:rPr>
            </w:pPr>
            <w:r w:rsidRPr="00A622B2">
              <w:rPr>
                <w:rFonts w:ascii="標楷體" w:eastAsia="標楷體" w:hAnsi="標楷體" w:hint="eastAsia"/>
              </w:rPr>
              <w:t>單元</w:t>
            </w:r>
          </w:p>
        </w:tc>
        <w:tc>
          <w:tcPr>
            <w:tcW w:w="1134" w:type="dxa"/>
          </w:tcPr>
          <w:p w:rsidR="00B134BC" w:rsidRPr="00A622B2" w:rsidRDefault="00B134BC" w:rsidP="00B570FB">
            <w:pPr>
              <w:rPr>
                <w:rFonts w:ascii="標楷體" w:eastAsia="標楷體" w:hAnsi="標楷體"/>
              </w:rPr>
            </w:pPr>
            <w:r w:rsidRPr="00A622B2">
              <w:rPr>
                <w:rFonts w:ascii="標楷體" w:eastAsia="標楷體" w:hAnsi="標楷體" w:hint="eastAsia"/>
              </w:rPr>
              <w:t>設計者</w:t>
            </w:r>
          </w:p>
        </w:tc>
        <w:tc>
          <w:tcPr>
            <w:tcW w:w="6946" w:type="dxa"/>
          </w:tcPr>
          <w:p w:rsidR="00B134BC" w:rsidRPr="00A622B2" w:rsidRDefault="00B134BC" w:rsidP="00B570FB">
            <w:pPr>
              <w:rPr>
                <w:rFonts w:ascii="標楷體" w:eastAsia="標楷體" w:hAnsi="標楷體"/>
              </w:rPr>
            </w:pPr>
            <w:r w:rsidRPr="00A622B2">
              <w:rPr>
                <w:rFonts w:ascii="標楷體" w:eastAsia="標楷體" w:hAnsi="標楷體" w:hint="eastAsia"/>
              </w:rPr>
              <w:t>建議內容</w:t>
            </w:r>
          </w:p>
        </w:tc>
        <w:tc>
          <w:tcPr>
            <w:tcW w:w="1276" w:type="dxa"/>
          </w:tcPr>
          <w:p w:rsidR="00B134BC" w:rsidRPr="00A622B2" w:rsidRDefault="00B134BC" w:rsidP="00B570FB">
            <w:pPr>
              <w:rPr>
                <w:rFonts w:ascii="標楷體" w:eastAsia="標楷體" w:hAnsi="標楷體"/>
              </w:rPr>
            </w:pPr>
            <w:r w:rsidRPr="00A622B2">
              <w:rPr>
                <w:rFonts w:ascii="標楷體" w:eastAsia="標楷體" w:hAnsi="標楷體" w:hint="eastAsia"/>
              </w:rPr>
              <w:t>建議人</w:t>
            </w:r>
          </w:p>
        </w:tc>
      </w:tr>
      <w:tr w:rsidR="00B134BC" w:rsidRPr="009D176D" w:rsidTr="00B570FB">
        <w:trPr>
          <w:trHeight w:val="1987"/>
        </w:trPr>
        <w:tc>
          <w:tcPr>
            <w:tcW w:w="817" w:type="dxa"/>
          </w:tcPr>
          <w:p w:rsidR="00B134BC" w:rsidRPr="009137F9" w:rsidRDefault="00B134BC" w:rsidP="00B570FB">
            <w:pPr>
              <w:rPr>
                <w:rFonts w:ascii="標楷體" w:eastAsia="標楷體" w:hAnsi="標楷體"/>
                <w:sz w:val="28"/>
                <w:szCs w:val="28"/>
              </w:rPr>
            </w:pPr>
            <w:proofErr w:type="gramStart"/>
            <w:r w:rsidRPr="009137F9">
              <w:rPr>
                <w:rFonts w:ascii="標楷體" w:eastAsia="標楷體" w:hAnsi="標楷體" w:hint="eastAsia"/>
                <w:sz w:val="28"/>
                <w:szCs w:val="28"/>
              </w:rPr>
              <w:t>一</w:t>
            </w:r>
            <w:proofErr w:type="gramEnd"/>
          </w:p>
        </w:tc>
        <w:tc>
          <w:tcPr>
            <w:tcW w:w="1134"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方弼生</w:t>
            </w:r>
          </w:p>
        </w:tc>
        <w:tc>
          <w:tcPr>
            <w:tcW w:w="694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1.無</w:t>
            </w:r>
            <w:proofErr w:type="gramStart"/>
            <w:r w:rsidRPr="009137F9">
              <w:rPr>
                <w:rFonts w:ascii="標楷體" w:eastAsia="標楷體" w:hAnsi="標楷體" w:hint="eastAsia"/>
              </w:rPr>
              <w:t>凸</w:t>
            </w:r>
            <w:proofErr w:type="gramEnd"/>
            <w:r w:rsidRPr="009137F9">
              <w:rPr>
                <w:rFonts w:ascii="標楷體" w:eastAsia="標楷體" w:hAnsi="標楷體" w:hint="eastAsia"/>
              </w:rPr>
              <w:t>顯家事分工的部分及其鋪陳不同性別參與社區。</w:t>
            </w:r>
          </w:p>
          <w:p w:rsidR="00B134BC" w:rsidRDefault="00B134BC" w:rsidP="00B570FB">
            <w:pPr>
              <w:spacing w:line="480" w:lineRule="exact"/>
              <w:rPr>
                <w:rFonts w:ascii="標楷體" w:eastAsia="標楷體" w:hAnsi="標楷體"/>
              </w:rPr>
            </w:pPr>
            <w:r>
              <w:rPr>
                <w:rFonts w:ascii="標楷體" w:eastAsia="標楷體" w:hAnsi="標楷體" w:hint="eastAsia"/>
              </w:rPr>
              <w:t xml:space="preserve">2.建議附註之文章刪除，或再加以延伸討論並於教案中呈現。  </w:t>
            </w:r>
          </w:p>
          <w:p w:rsidR="00B134BC" w:rsidRDefault="00B134BC" w:rsidP="00B570FB">
            <w:pPr>
              <w:spacing w:line="480" w:lineRule="exact"/>
              <w:rPr>
                <w:rFonts w:ascii="標楷體" w:eastAsia="標楷體" w:hAnsi="標楷體"/>
              </w:rPr>
            </w:pPr>
            <w:r>
              <w:rPr>
                <w:rFonts w:ascii="標楷體" w:eastAsia="標楷體" w:hAnsi="標楷體" w:hint="eastAsia"/>
              </w:rPr>
              <w:t xml:space="preserve">  例如，現在學童排隊會</w:t>
            </w:r>
            <w:proofErr w:type="gramStart"/>
            <w:r>
              <w:rPr>
                <w:rFonts w:ascii="標楷體" w:eastAsia="標楷體" w:hAnsi="標楷體" w:hint="eastAsia"/>
              </w:rPr>
              <w:t>男左女右否</w:t>
            </w:r>
            <w:proofErr w:type="gramEnd"/>
            <w:r>
              <w:rPr>
                <w:rFonts w:ascii="標楷體" w:eastAsia="標楷體" w:hAnsi="標楷體" w:hint="eastAsia"/>
              </w:rPr>
              <w:t>？學童之生活經驗是？</w:t>
            </w:r>
          </w:p>
          <w:p w:rsidR="00B134BC" w:rsidRDefault="00B134BC" w:rsidP="00B570FB">
            <w:pPr>
              <w:spacing w:line="480" w:lineRule="exact"/>
              <w:rPr>
                <w:rFonts w:ascii="標楷體" w:eastAsia="標楷體" w:hAnsi="標楷體"/>
              </w:rPr>
            </w:pPr>
            <w:r>
              <w:rPr>
                <w:rFonts w:ascii="標楷體" w:eastAsia="標楷體" w:hAnsi="標楷體" w:hint="eastAsia"/>
              </w:rPr>
              <w:t>3.以學生在地家庭生活連結到地方環境生活。</w:t>
            </w:r>
          </w:p>
          <w:p w:rsidR="00B134BC" w:rsidRDefault="00B134BC" w:rsidP="00B134BC">
            <w:pPr>
              <w:spacing w:line="480" w:lineRule="exact"/>
              <w:rPr>
                <w:rFonts w:ascii="標楷體" w:eastAsia="標楷體" w:hAnsi="標楷體"/>
              </w:rPr>
            </w:pPr>
            <w:r>
              <w:rPr>
                <w:rFonts w:ascii="標楷體" w:eastAsia="標楷體" w:hAnsi="標楷體" w:hint="eastAsia"/>
              </w:rPr>
              <w:t>4.檢視內容並無在家事分工</w:t>
            </w:r>
            <w:proofErr w:type="gramStart"/>
            <w:r>
              <w:rPr>
                <w:rFonts w:ascii="標楷體" w:eastAsia="標楷體" w:hAnsi="標楷體" w:hint="eastAsia"/>
              </w:rPr>
              <w:t>多著</w:t>
            </w:r>
            <w:proofErr w:type="gramEnd"/>
            <w:r>
              <w:rPr>
                <w:rFonts w:ascii="標楷體" w:eastAsia="標楷體" w:hAnsi="標楷體" w:hint="eastAsia"/>
              </w:rPr>
              <w:t>墨，怎麼結論是要融入家事分</w:t>
            </w:r>
          </w:p>
          <w:p w:rsidR="00B134BC" w:rsidRDefault="00B134BC" w:rsidP="00B134BC">
            <w:pPr>
              <w:spacing w:line="480" w:lineRule="exact"/>
              <w:rPr>
                <w:rFonts w:ascii="標楷體" w:eastAsia="標楷體" w:hAnsi="標楷體"/>
              </w:rPr>
            </w:pPr>
            <w:r>
              <w:rPr>
                <w:rFonts w:ascii="標楷體" w:eastAsia="標楷體" w:hAnsi="標楷體" w:hint="eastAsia"/>
              </w:rPr>
              <w:t xml:space="preserve">  工之概念；且本單元的概念並非家事分工，要在此單元討論</w:t>
            </w:r>
          </w:p>
          <w:p w:rsidR="00B134BC" w:rsidRDefault="00B134BC" w:rsidP="00B134BC">
            <w:pPr>
              <w:spacing w:line="480" w:lineRule="exact"/>
              <w:rPr>
                <w:rFonts w:ascii="標楷體" w:eastAsia="標楷體" w:hAnsi="標楷體"/>
              </w:rPr>
            </w:pPr>
            <w:r>
              <w:rPr>
                <w:rFonts w:ascii="標楷體" w:eastAsia="標楷體" w:hAnsi="標楷體" w:hint="eastAsia"/>
              </w:rPr>
              <w:t xml:space="preserve">  家事分工，有點牽強。倒是可以討論地方的特色產業，其性</w:t>
            </w:r>
          </w:p>
          <w:p w:rsidR="00B134BC" w:rsidRPr="009137F9" w:rsidRDefault="00B134BC" w:rsidP="00B134BC">
            <w:pPr>
              <w:spacing w:line="480" w:lineRule="exact"/>
              <w:rPr>
                <w:rFonts w:ascii="標楷體" w:eastAsia="標楷體" w:hAnsi="標楷體"/>
              </w:rPr>
            </w:pPr>
            <w:r>
              <w:rPr>
                <w:rFonts w:ascii="標楷體" w:eastAsia="標楷體" w:hAnsi="標楷體" w:hint="eastAsia"/>
              </w:rPr>
              <w:t xml:space="preserve">  別分工的狀態如何？</w:t>
            </w:r>
          </w:p>
        </w:tc>
        <w:tc>
          <w:tcPr>
            <w:tcW w:w="127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田子奇</w:t>
            </w:r>
          </w:p>
          <w:p w:rsidR="00B134BC" w:rsidRDefault="00B134BC" w:rsidP="00B570FB">
            <w:pPr>
              <w:spacing w:line="480" w:lineRule="exact"/>
              <w:rPr>
                <w:rFonts w:ascii="標楷體" w:eastAsia="標楷體" w:hAnsi="標楷體"/>
              </w:rPr>
            </w:pPr>
            <w:r w:rsidRPr="009137F9">
              <w:rPr>
                <w:rFonts w:ascii="標楷體" w:eastAsia="標楷體" w:hAnsi="標楷體" w:hint="eastAsia"/>
              </w:rPr>
              <w:t>陳宗興</w:t>
            </w:r>
          </w:p>
          <w:p w:rsidR="00B134BC" w:rsidRDefault="00B134BC" w:rsidP="00B570FB">
            <w:pPr>
              <w:spacing w:line="480" w:lineRule="exact"/>
              <w:rPr>
                <w:rFonts w:ascii="標楷體" w:eastAsia="標楷體" w:hAnsi="標楷體"/>
              </w:rPr>
            </w:pPr>
          </w:p>
          <w:p w:rsidR="00B134BC" w:rsidRDefault="00B134BC" w:rsidP="00B570FB">
            <w:pPr>
              <w:spacing w:line="480" w:lineRule="exact"/>
              <w:rPr>
                <w:rFonts w:ascii="標楷體" w:eastAsia="標楷體" w:hAnsi="標楷體"/>
              </w:rPr>
            </w:pPr>
            <w:r>
              <w:rPr>
                <w:rFonts w:ascii="標楷體" w:eastAsia="標楷體" w:hAnsi="標楷體" w:hint="eastAsia"/>
              </w:rPr>
              <w:t>鄭</w:t>
            </w:r>
            <w:proofErr w:type="gramStart"/>
            <w:r>
              <w:rPr>
                <w:rFonts w:ascii="標楷體" w:eastAsia="標楷體" w:hAnsi="標楷體" w:hint="eastAsia"/>
              </w:rPr>
              <w:t>珮妤</w:t>
            </w:r>
            <w:proofErr w:type="gramEnd"/>
          </w:p>
          <w:p w:rsidR="00B134BC" w:rsidRPr="009137F9" w:rsidRDefault="00B134BC" w:rsidP="00B570FB">
            <w:pPr>
              <w:spacing w:line="480" w:lineRule="exact"/>
              <w:rPr>
                <w:rFonts w:ascii="標楷體" w:eastAsia="標楷體" w:hAnsi="標楷體"/>
              </w:rPr>
            </w:pPr>
            <w:r>
              <w:rPr>
                <w:rFonts w:ascii="標楷體" w:eastAsia="標楷體" w:hAnsi="標楷體" w:hint="eastAsia"/>
              </w:rPr>
              <w:t>鄭萍茹</w:t>
            </w:r>
          </w:p>
        </w:tc>
      </w:tr>
      <w:tr w:rsidR="00B134BC" w:rsidRPr="009D176D" w:rsidTr="00B570FB">
        <w:trPr>
          <w:trHeight w:val="1987"/>
        </w:trPr>
        <w:tc>
          <w:tcPr>
            <w:tcW w:w="817"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二</w:t>
            </w:r>
          </w:p>
        </w:tc>
        <w:tc>
          <w:tcPr>
            <w:tcW w:w="1134"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張心怡</w:t>
            </w:r>
          </w:p>
        </w:tc>
        <w:tc>
          <w:tcPr>
            <w:tcW w:w="6946" w:type="dxa"/>
          </w:tcPr>
          <w:p w:rsidR="00B134BC" w:rsidRDefault="00B134BC" w:rsidP="00B570FB">
            <w:pPr>
              <w:spacing w:line="480" w:lineRule="exact"/>
              <w:rPr>
                <w:rFonts w:ascii="標楷體" w:eastAsia="標楷體" w:hAnsi="標楷體"/>
              </w:rPr>
            </w:pPr>
            <w:r w:rsidRPr="009137F9">
              <w:rPr>
                <w:rFonts w:ascii="標楷體" w:eastAsia="標楷體" w:hAnsi="標楷體" w:hint="eastAsia"/>
              </w:rPr>
              <w:t>1.應檢討內容所提及之表格。</w:t>
            </w:r>
          </w:p>
          <w:p w:rsidR="00B134BC" w:rsidRDefault="00B134BC" w:rsidP="00B570FB">
            <w:pPr>
              <w:spacing w:line="480" w:lineRule="exact"/>
              <w:rPr>
                <w:rFonts w:ascii="標楷體" w:eastAsia="標楷體" w:hAnsi="標楷體"/>
              </w:rPr>
            </w:pPr>
            <w:r>
              <w:rPr>
                <w:rFonts w:ascii="標楷體" w:eastAsia="標楷體" w:hAnsi="標楷體" w:hint="eastAsia"/>
              </w:rPr>
              <w:t>2.家庭成員學習活動調查表、社區各類學習活動調查表？可附</w:t>
            </w:r>
          </w:p>
          <w:p w:rsidR="00B134BC" w:rsidRDefault="00B134BC" w:rsidP="00B570FB">
            <w:pPr>
              <w:spacing w:line="480" w:lineRule="exact"/>
              <w:rPr>
                <w:rFonts w:ascii="標楷體" w:eastAsia="標楷體" w:hAnsi="標楷體"/>
              </w:rPr>
            </w:pPr>
            <w:r>
              <w:rPr>
                <w:rFonts w:ascii="標楷體" w:eastAsia="標楷體" w:hAnsi="標楷體" w:hint="eastAsia"/>
              </w:rPr>
              <w:t xml:space="preserve">  於教案上。</w:t>
            </w:r>
          </w:p>
          <w:p w:rsidR="00B134BC" w:rsidRDefault="00B134BC" w:rsidP="00B570FB">
            <w:pPr>
              <w:spacing w:line="480" w:lineRule="exact"/>
              <w:rPr>
                <w:rFonts w:ascii="標楷體" w:eastAsia="標楷體" w:hAnsi="標楷體"/>
              </w:rPr>
            </w:pPr>
            <w:r>
              <w:rPr>
                <w:rFonts w:ascii="標楷體" w:eastAsia="標楷體" w:hAnsi="標楷體" w:hint="eastAsia"/>
              </w:rPr>
              <w:t>3.</w:t>
            </w:r>
            <w:proofErr w:type="gramStart"/>
            <w:r>
              <w:rPr>
                <w:rFonts w:ascii="標楷體" w:eastAsia="標楷體" w:hAnsi="標楷體" w:hint="eastAsia"/>
              </w:rPr>
              <w:t>學習單要呈現</w:t>
            </w:r>
            <w:proofErr w:type="gramEnd"/>
            <w:r>
              <w:rPr>
                <w:rFonts w:ascii="標楷體" w:eastAsia="標楷體" w:hAnsi="標楷體" w:hint="eastAsia"/>
              </w:rPr>
              <w:t>。</w:t>
            </w:r>
          </w:p>
          <w:p w:rsidR="00B134BC" w:rsidRPr="009137F9" w:rsidRDefault="00B134BC" w:rsidP="00B570FB">
            <w:pPr>
              <w:spacing w:line="480" w:lineRule="exact"/>
              <w:rPr>
                <w:rFonts w:ascii="標楷體" w:eastAsia="標楷體" w:hAnsi="標楷體"/>
              </w:rPr>
            </w:pPr>
            <w:r>
              <w:rPr>
                <w:rFonts w:ascii="標楷體" w:eastAsia="標楷體" w:hAnsi="標楷體" w:hint="eastAsia"/>
              </w:rPr>
              <w:t>4.請檢附教案提及的表單。</w:t>
            </w:r>
          </w:p>
        </w:tc>
        <w:tc>
          <w:tcPr>
            <w:tcW w:w="127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田子奇</w:t>
            </w:r>
          </w:p>
          <w:p w:rsidR="00B134BC" w:rsidRDefault="00B134BC" w:rsidP="00B570FB">
            <w:pPr>
              <w:spacing w:line="480" w:lineRule="exact"/>
              <w:rPr>
                <w:rFonts w:ascii="標楷體" w:eastAsia="標楷體" w:hAnsi="標楷體"/>
              </w:rPr>
            </w:pPr>
            <w:r w:rsidRPr="009137F9">
              <w:rPr>
                <w:rFonts w:ascii="標楷體" w:eastAsia="標楷體" w:hAnsi="標楷體" w:hint="eastAsia"/>
              </w:rPr>
              <w:t>陳宗興</w:t>
            </w:r>
          </w:p>
          <w:p w:rsidR="00B134BC" w:rsidRDefault="00B134BC" w:rsidP="00B570FB">
            <w:pPr>
              <w:spacing w:line="480" w:lineRule="exact"/>
              <w:rPr>
                <w:rFonts w:ascii="標楷體" w:eastAsia="標楷體" w:hAnsi="標楷體"/>
              </w:rPr>
            </w:pPr>
          </w:p>
          <w:p w:rsidR="00B134BC" w:rsidRDefault="00B134BC" w:rsidP="00B570FB">
            <w:pPr>
              <w:spacing w:line="480" w:lineRule="exact"/>
              <w:rPr>
                <w:rFonts w:ascii="標楷體" w:eastAsia="標楷體" w:hAnsi="標楷體"/>
              </w:rPr>
            </w:pPr>
            <w:r>
              <w:rPr>
                <w:rFonts w:ascii="標楷體" w:eastAsia="標楷體" w:hAnsi="標楷體" w:hint="eastAsia"/>
              </w:rPr>
              <w:t>鄭</w:t>
            </w:r>
            <w:proofErr w:type="gramStart"/>
            <w:r>
              <w:rPr>
                <w:rFonts w:ascii="標楷體" w:eastAsia="標楷體" w:hAnsi="標楷體" w:hint="eastAsia"/>
              </w:rPr>
              <w:t>珮妤</w:t>
            </w:r>
            <w:proofErr w:type="gramEnd"/>
          </w:p>
          <w:p w:rsidR="00B134BC" w:rsidRPr="009137F9" w:rsidRDefault="00B134BC" w:rsidP="00B570FB">
            <w:pPr>
              <w:spacing w:line="480" w:lineRule="exact"/>
              <w:rPr>
                <w:rFonts w:ascii="標楷體" w:eastAsia="標楷體" w:hAnsi="標楷體"/>
              </w:rPr>
            </w:pPr>
            <w:r>
              <w:rPr>
                <w:rFonts w:ascii="標楷體" w:eastAsia="標楷體" w:hAnsi="標楷體" w:hint="eastAsia"/>
              </w:rPr>
              <w:t>鄭萍茹</w:t>
            </w:r>
          </w:p>
        </w:tc>
      </w:tr>
      <w:tr w:rsidR="00B134BC" w:rsidRPr="009D176D" w:rsidTr="00B570FB">
        <w:trPr>
          <w:trHeight w:val="1469"/>
        </w:trPr>
        <w:tc>
          <w:tcPr>
            <w:tcW w:w="817"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三</w:t>
            </w:r>
          </w:p>
        </w:tc>
        <w:tc>
          <w:tcPr>
            <w:tcW w:w="1134"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陳宗興</w:t>
            </w:r>
          </w:p>
        </w:tc>
        <w:tc>
          <w:tcPr>
            <w:tcW w:w="6946" w:type="dxa"/>
          </w:tcPr>
          <w:p w:rsidR="00B134BC" w:rsidRDefault="00B134BC" w:rsidP="00B570FB">
            <w:pPr>
              <w:spacing w:line="480" w:lineRule="exact"/>
              <w:rPr>
                <w:rFonts w:ascii="標楷體" w:eastAsia="標楷體" w:hAnsi="標楷體"/>
              </w:rPr>
            </w:pPr>
            <w:r w:rsidRPr="009137F9">
              <w:rPr>
                <w:rFonts w:ascii="標楷體" w:eastAsia="標楷體" w:hAnsi="標楷體" w:hint="eastAsia"/>
              </w:rPr>
              <w:t>1.錯字修改。</w:t>
            </w:r>
          </w:p>
          <w:p w:rsidR="00B134BC" w:rsidRDefault="00B134BC" w:rsidP="00B570FB">
            <w:pPr>
              <w:spacing w:line="480" w:lineRule="exact"/>
              <w:rPr>
                <w:rFonts w:ascii="標楷體" w:eastAsia="標楷體" w:hAnsi="標楷體"/>
              </w:rPr>
            </w:pPr>
            <w:r>
              <w:rPr>
                <w:rFonts w:ascii="標楷體" w:eastAsia="標楷體" w:hAnsi="標楷體" w:hint="eastAsia"/>
              </w:rPr>
              <w:t>2.分析與教案要彼此呼應。</w:t>
            </w:r>
          </w:p>
          <w:p w:rsidR="00B134BC" w:rsidRPr="009137F9" w:rsidRDefault="00B134BC" w:rsidP="00B570FB">
            <w:pPr>
              <w:spacing w:line="480" w:lineRule="exact"/>
              <w:rPr>
                <w:rFonts w:ascii="標楷體" w:eastAsia="標楷體" w:hAnsi="標楷體"/>
              </w:rPr>
            </w:pPr>
            <w:r>
              <w:rPr>
                <w:rFonts w:ascii="標楷體" w:eastAsia="標楷體" w:hAnsi="標楷體" w:hint="eastAsia"/>
              </w:rPr>
              <w:t>3.檢視內容強調要提及的觀點在教案中並無</w:t>
            </w:r>
            <w:proofErr w:type="gramStart"/>
            <w:r>
              <w:rPr>
                <w:rFonts w:ascii="標楷體" w:eastAsia="標楷體" w:hAnsi="標楷體" w:hint="eastAsia"/>
              </w:rPr>
              <w:t>特別凸</w:t>
            </w:r>
            <w:proofErr w:type="gramEnd"/>
            <w:r>
              <w:rPr>
                <w:rFonts w:ascii="標楷體" w:eastAsia="標楷體" w:hAnsi="標楷體" w:hint="eastAsia"/>
              </w:rPr>
              <w:t>顯。</w:t>
            </w:r>
          </w:p>
        </w:tc>
        <w:tc>
          <w:tcPr>
            <w:tcW w:w="127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田子奇</w:t>
            </w:r>
          </w:p>
          <w:p w:rsidR="00B134BC" w:rsidRDefault="00B134BC" w:rsidP="00B570FB">
            <w:pPr>
              <w:spacing w:line="480" w:lineRule="exact"/>
              <w:rPr>
                <w:rFonts w:ascii="標楷體" w:eastAsia="標楷體" w:hAnsi="標楷體"/>
              </w:rPr>
            </w:pPr>
            <w:r>
              <w:rPr>
                <w:rFonts w:ascii="標楷體" w:eastAsia="標楷體" w:hAnsi="標楷體" w:hint="eastAsia"/>
              </w:rPr>
              <w:t>鄭</w:t>
            </w:r>
            <w:proofErr w:type="gramStart"/>
            <w:r>
              <w:rPr>
                <w:rFonts w:ascii="標楷體" w:eastAsia="標楷體" w:hAnsi="標楷體" w:hint="eastAsia"/>
              </w:rPr>
              <w:t>珮妤</w:t>
            </w:r>
            <w:proofErr w:type="gramEnd"/>
          </w:p>
          <w:p w:rsidR="00B134BC" w:rsidRPr="009137F9" w:rsidRDefault="00B134BC" w:rsidP="00B570FB">
            <w:pPr>
              <w:spacing w:line="480" w:lineRule="exact"/>
              <w:rPr>
                <w:rFonts w:ascii="標楷體" w:eastAsia="標楷體" w:hAnsi="標楷體"/>
              </w:rPr>
            </w:pPr>
            <w:r>
              <w:rPr>
                <w:rFonts w:ascii="標楷體" w:eastAsia="標楷體" w:hAnsi="標楷體" w:hint="eastAsia"/>
              </w:rPr>
              <w:t>鄭萍茹</w:t>
            </w:r>
          </w:p>
        </w:tc>
      </w:tr>
      <w:tr w:rsidR="00B134BC" w:rsidRPr="009D176D" w:rsidTr="00B570FB">
        <w:trPr>
          <w:trHeight w:val="557"/>
        </w:trPr>
        <w:tc>
          <w:tcPr>
            <w:tcW w:w="817"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五</w:t>
            </w:r>
          </w:p>
        </w:tc>
        <w:tc>
          <w:tcPr>
            <w:tcW w:w="1134" w:type="dxa"/>
          </w:tcPr>
          <w:p w:rsidR="00B134BC" w:rsidRPr="009137F9" w:rsidRDefault="00B134BC" w:rsidP="00B570FB">
            <w:pPr>
              <w:rPr>
                <w:rFonts w:ascii="標楷體" w:eastAsia="標楷體" w:hAnsi="標楷體"/>
                <w:sz w:val="28"/>
                <w:szCs w:val="28"/>
              </w:rPr>
            </w:pPr>
            <w:proofErr w:type="gramStart"/>
            <w:r w:rsidRPr="009137F9">
              <w:rPr>
                <w:rFonts w:ascii="標楷體" w:eastAsia="標楷體" w:hAnsi="標楷體" w:hint="eastAsia"/>
                <w:sz w:val="28"/>
                <w:szCs w:val="28"/>
              </w:rPr>
              <w:t>范</w:t>
            </w:r>
            <w:proofErr w:type="gramEnd"/>
            <w:r w:rsidRPr="009137F9">
              <w:rPr>
                <w:rFonts w:ascii="標楷體" w:eastAsia="標楷體" w:hAnsi="標楷體" w:hint="eastAsia"/>
                <w:sz w:val="28"/>
                <w:szCs w:val="28"/>
              </w:rPr>
              <w:t>孟藍</w:t>
            </w:r>
          </w:p>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高佩文</w:t>
            </w:r>
          </w:p>
        </w:tc>
        <w:tc>
          <w:tcPr>
            <w:tcW w:w="6946" w:type="dxa"/>
          </w:tcPr>
          <w:p w:rsidR="00B134BC" w:rsidRDefault="00B134BC" w:rsidP="00B570FB">
            <w:pPr>
              <w:spacing w:line="480" w:lineRule="exact"/>
              <w:rPr>
                <w:rFonts w:ascii="標楷體" w:eastAsia="標楷體" w:hAnsi="標楷體"/>
              </w:rPr>
            </w:pPr>
            <w:r w:rsidRPr="009137F9">
              <w:rPr>
                <w:rFonts w:ascii="標楷體" w:eastAsia="標楷體" w:hAnsi="標楷體" w:hint="eastAsia"/>
              </w:rPr>
              <w:t>1.觀點及提問應呈現在教案中。</w:t>
            </w:r>
          </w:p>
          <w:p w:rsidR="00B134BC" w:rsidRDefault="00B134BC" w:rsidP="00B570FB">
            <w:pPr>
              <w:spacing w:line="480" w:lineRule="exact"/>
              <w:rPr>
                <w:rFonts w:ascii="標楷體" w:eastAsia="標楷體" w:hAnsi="標楷體"/>
              </w:rPr>
            </w:pPr>
            <w:r>
              <w:rPr>
                <w:rFonts w:ascii="標楷體" w:eastAsia="標楷體" w:hAnsi="標楷體" w:hint="eastAsia"/>
              </w:rPr>
              <w:t>2.觀察</w:t>
            </w:r>
            <w:proofErr w:type="gramStart"/>
            <w:r>
              <w:rPr>
                <w:rFonts w:ascii="標楷體" w:eastAsia="標楷體" w:hAnsi="標楷體" w:hint="eastAsia"/>
              </w:rPr>
              <w:t>深入，</w:t>
            </w:r>
            <w:proofErr w:type="gramEnd"/>
            <w:r>
              <w:rPr>
                <w:rFonts w:ascii="標楷體" w:eastAsia="標楷體" w:hAnsi="標楷體" w:hint="eastAsia"/>
              </w:rPr>
              <w:t>可加以分析並強化與教案的連結。</w:t>
            </w:r>
          </w:p>
          <w:p w:rsidR="00B134BC" w:rsidRDefault="00B134BC" w:rsidP="00B570FB">
            <w:pPr>
              <w:spacing w:line="480" w:lineRule="exact"/>
              <w:rPr>
                <w:rFonts w:ascii="標楷體" w:eastAsia="標楷體" w:hAnsi="標楷體"/>
              </w:rPr>
            </w:pPr>
            <w:r>
              <w:rPr>
                <w:rFonts w:ascii="標楷體" w:eastAsia="標楷體" w:hAnsi="標楷體" w:hint="eastAsia"/>
              </w:rPr>
              <w:t>3.分析與教案要彼此呼應。</w:t>
            </w:r>
          </w:p>
          <w:p w:rsidR="00B134BC" w:rsidRDefault="00B134BC" w:rsidP="00B570FB">
            <w:pPr>
              <w:spacing w:line="480" w:lineRule="exact"/>
              <w:rPr>
                <w:rFonts w:ascii="標楷體" w:eastAsia="標楷體" w:hAnsi="標楷體"/>
              </w:rPr>
            </w:pPr>
            <w:r>
              <w:rPr>
                <w:rFonts w:ascii="標楷體" w:eastAsia="標楷體" w:hAnsi="標楷體" w:hint="eastAsia"/>
              </w:rPr>
              <w:t>4.檢視內容很精</w:t>
            </w:r>
            <w:proofErr w:type="gramStart"/>
            <w:r>
              <w:rPr>
                <w:rFonts w:ascii="標楷體" w:eastAsia="標楷體" w:hAnsi="標楷體" w:hint="eastAsia"/>
              </w:rPr>
              <w:t>準</w:t>
            </w:r>
            <w:proofErr w:type="gramEnd"/>
            <w:r>
              <w:rPr>
                <w:rFonts w:ascii="標楷體" w:eastAsia="標楷體" w:hAnsi="標楷體" w:hint="eastAsia"/>
              </w:rPr>
              <w:t>，但應扣緊檢視之內容撰寫教案，使教案設</w:t>
            </w:r>
          </w:p>
          <w:p w:rsidR="00B134BC" w:rsidRPr="009137F9" w:rsidRDefault="00B134BC" w:rsidP="00B134BC">
            <w:pPr>
              <w:spacing w:line="480" w:lineRule="exact"/>
              <w:rPr>
                <w:rFonts w:ascii="標楷體" w:eastAsia="標楷體" w:hAnsi="標楷體"/>
              </w:rPr>
            </w:pPr>
            <w:r>
              <w:rPr>
                <w:rFonts w:ascii="標楷體" w:eastAsia="標楷體" w:hAnsi="標楷體" w:hint="eastAsia"/>
              </w:rPr>
              <w:t xml:space="preserve">  計更符合檢視的觀點。</w:t>
            </w:r>
          </w:p>
        </w:tc>
        <w:tc>
          <w:tcPr>
            <w:tcW w:w="127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田子奇</w:t>
            </w:r>
          </w:p>
          <w:p w:rsidR="00B134BC" w:rsidRDefault="00B134BC" w:rsidP="00B570FB">
            <w:pPr>
              <w:spacing w:line="480" w:lineRule="exact"/>
              <w:rPr>
                <w:rFonts w:ascii="標楷體" w:eastAsia="標楷體" w:hAnsi="標楷體"/>
              </w:rPr>
            </w:pPr>
            <w:r w:rsidRPr="009137F9">
              <w:rPr>
                <w:rFonts w:ascii="標楷體" w:eastAsia="標楷體" w:hAnsi="標楷體" w:hint="eastAsia"/>
              </w:rPr>
              <w:t>陳宗興</w:t>
            </w:r>
          </w:p>
          <w:p w:rsidR="00B134BC" w:rsidRDefault="00B134BC" w:rsidP="00B570FB">
            <w:pPr>
              <w:spacing w:line="480" w:lineRule="exact"/>
              <w:rPr>
                <w:rFonts w:ascii="標楷體" w:eastAsia="標楷體" w:hAnsi="標楷體"/>
              </w:rPr>
            </w:pPr>
            <w:r>
              <w:rPr>
                <w:rFonts w:ascii="標楷體" w:eastAsia="標楷體" w:hAnsi="標楷體" w:hint="eastAsia"/>
              </w:rPr>
              <w:t>鄭</w:t>
            </w:r>
            <w:proofErr w:type="gramStart"/>
            <w:r>
              <w:rPr>
                <w:rFonts w:ascii="標楷體" w:eastAsia="標楷體" w:hAnsi="標楷體" w:hint="eastAsia"/>
              </w:rPr>
              <w:t>珮妤</w:t>
            </w:r>
            <w:proofErr w:type="gramEnd"/>
          </w:p>
          <w:p w:rsidR="00B134BC" w:rsidRPr="009137F9" w:rsidRDefault="00B134BC" w:rsidP="00B570FB">
            <w:pPr>
              <w:spacing w:line="480" w:lineRule="exact"/>
              <w:rPr>
                <w:rFonts w:ascii="標楷體" w:eastAsia="標楷體" w:hAnsi="標楷體"/>
              </w:rPr>
            </w:pPr>
            <w:r>
              <w:rPr>
                <w:rFonts w:ascii="標楷體" w:eastAsia="標楷體" w:hAnsi="標楷體" w:hint="eastAsia"/>
              </w:rPr>
              <w:t>鄭萍茹</w:t>
            </w:r>
          </w:p>
        </w:tc>
      </w:tr>
      <w:tr w:rsidR="00B134BC" w:rsidRPr="009D176D" w:rsidTr="00B570FB">
        <w:trPr>
          <w:trHeight w:val="1987"/>
        </w:trPr>
        <w:tc>
          <w:tcPr>
            <w:tcW w:w="817"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lastRenderedPageBreak/>
              <w:t>六</w:t>
            </w:r>
          </w:p>
        </w:tc>
        <w:tc>
          <w:tcPr>
            <w:tcW w:w="1134" w:type="dxa"/>
          </w:tcPr>
          <w:p w:rsidR="00B134BC" w:rsidRPr="009137F9" w:rsidRDefault="00B134BC" w:rsidP="00B570FB">
            <w:pPr>
              <w:rPr>
                <w:rFonts w:ascii="標楷體" w:eastAsia="標楷體" w:hAnsi="標楷體"/>
                <w:sz w:val="28"/>
                <w:szCs w:val="28"/>
              </w:rPr>
            </w:pPr>
            <w:r w:rsidRPr="009137F9">
              <w:rPr>
                <w:rFonts w:ascii="標楷體" w:eastAsia="標楷體" w:hAnsi="標楷體" w:hint="eastAsia"/>
                <w:sz w:val="28"/>
                <w:szCs w:val="28"/>
              </w:rPr>
              <w:t>鄭</w:t>
            </w:r>
            <w:proofErr w:type="gramStart"/>
            <w:r w:rsidRPr="009137F9">
              <w:rPr>
                <w:rFonts w:ascii="標楷體" w:eastAsia="標楷體" w:hAnsi="標楷體" w:hint="eastAsia"/>
                <w:sz w:val="28"/>
                <w:szCs w:val="28"/>
              </w:rPr>
              <w:t>珮妤</w:t>
            </w:r>
            <w:proofErr w:type="gramEnd"/>
          </w:p>
        </w:tc>
        <w:tc>
          <w:tcPr>
            <w:tcW w:w="6946" w:type="dxa"/>
          </w:tcPr>
          <w:p w:rsidR="00B134BC" w:rsidRDefault="00B134BC" w:rsidP="00B570FB">
            <w:pPr>
              <w:spacing w:line="480" w:lineRule="exact"/>
              <w:rPr>
                <w:rFonts w:ascii="標楷體" w:eastAsia="標楷體" w:hAnsi="標楷體"/>
              </w:rPr>
            </w:pPr>
            <w:r w:rsidRPr="009137F9">
              <w:rPr>
                <w:rFonts w:ascii="標楷體" w:eastAsia="標楷體" w:hAnsi="標楷體" w:hint="eastAsia"/>
              </w:rPr>
              <w:t>1.教案脫離課本形式沒關係，</w:t>
            </w:r>
            <w:proofErr w:type="gramStart"/>
            <w:r w:rsidRPr="009137F9">
              <w:rPr>
                <w:rFonts w:ascii="標楷體" w:eastAsia="標楷體" w:hAnsi="標楷體" w:hint="eastAsia"/>
              </w:rPr>
              <w:t>可緊扣</w:t>
            </w:r>
            <w:proofErr w:type="gramEnd"/>
            <w:r w:rsidRPr="009137F9">
              <w:rPr>
                <w:rFonts w:ascii="標楷體" w:eastAsia="標楷體" w:hAnsi="標楷體" w:hint="eastAsia"/>
              </w:rPr>
              <w:t>能力指標即可。</w:t>
            </w:r>
          </w:p>
          <w:p w:rsidR="00B134BC" w:rsidRDefault="00B134BC" w:rsidP="00B570FB">
            <w:pPr>
              <w:spacing w:line="480" w:lineRule="exact"/>
              <w:rPr>
                <w:rFonts w:ascii="標楷體" w:eastAsia="標楷體" w:hAnsi="標楷體"/>
              </w:rPr>
            </w:pPr>
            <w:r>
              <w:rPr>
                <w:rFonts w:ascii="標楷體" w:eastAsia="標楷體" w:hAnsi="標楷體" w:hint="eastAsia"/>
              </w:rPr>
              <w:t>2.可再寫詳細一點。</w:t>
            </w:r>
          </w:p>
          <w:p w:rsidR="00B134BC" w:rsidRDefault="00B134BC" w:rsidP="00B570FB">
            <w:pPr>
              <w:spacing w:line="480" w:lineRule="exact"/>
              <w:rPr>
                <w:rFonts w:ascii="標楷體" w:eastAsia="標楷體" w:hAnsi="標楷體"/>
              </w:rPr>
            </w:pPr>
            <w:r>
              <w:rPr>
                <w:rFonts w:ascii="標楷體" w:eastAsia="標楷體" w:hAnsi="標楷體" w:hint="eastAsia"/>
              </w:rPr>
              <w:t>3.應配合在地性的社區議題，如</w:t>
            </w:r>
            <w:proofErr w:type="gramStart"/>
            <w:r>
              <w:rPr>
                <w:rFonts w:ascii="標楷體" w:eastAsia="標楷體" w:hAnsi="標楷體" w:hint="eastAsia"/>
              </w:rPr>
              <w:t>阿朗壹</w:t>
            </w:r>
            <w:proofErr w:type="gramEnd"/>
            <w:r>
              <w:rPr>
                <w:rFonts w:ascii="標楷體" w:eastAsia="標楷體" w:hAnsi="標楷體" w:hint="eastAsia"/>
              </w:rPr>
              <w:t>古道、五溝水濕地、</w:t>
            </w:r>
            <w:proofErr w:type="gramStart"/>
            <w:r>
              <w:rPr>
                <w:rFonts w:ascii="標楷體" w:eastAsia="標楷體" w:hAnsi="標楷體" w:hint="eastAsia"/>
              </w:rPr>
              <w:t>焚</w:t>
            </w:r>
            <w:proofErr w:type="gramEnd"/>
          </w:p>
          <w:p w:rsidR="00B134BC" w:rsidRDefault="00B134BC" w:rsidP="00B570FB">
            <w:pPr>
              <w:spacing w:line="480" w:lineRule="exact"/>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化場</w:t>
            </w:r>
            <w:proofErr w:type="gramEnd"/>
            <w:r>
              <w:rPr>
                <w:rFonts w:ascii="標楷體" w:eastAsia="標楷體" w:hAnsi="標楷體" w:hint="eastAsia"/>
              </w:rPr>
              <w:t>，學生可多認識社區發展協會除了協助社區打掃工作</w:t>
            </w:r>
          </w:p>
          <w:p w:rsidR="00B134BC" w:rsidRPr="009137F9" w:rsidRDefault="00B134BC" w:rsidP="00B134BC">
            <w:pPr>
              <w:spacing w:line="480" w:lineRule="exact"/>
              <w:rPr>
                <w:rFonts w:ascii="標楷體" w:eastAsia="標楷體" w:hAnsi="標楷體"/>
              </w:rPr>
            </w:pPr>
            <w:r>
              <w:rPr>
                <w:rFonts w:ascii="標楷體" w:eastAsia="標楷體" w:hAnsi="標楷體" w:hint="eastAsia"/>
              </w:rPr>
              <w:t xml:space="preserve">  外，還可參與更多高度政治性議題。</w:t>
            </w:r>
          </w:p>
        </w:tc>
        <w:tc>
          <w:tcPr>
            <w:tcW w:w="1276" w:type="dxa"/>
          </w:tcPr>
          <w:p w:rsidR="00B134BC" w:rsidRPr="009137F9" w:rsidRDefault="00B134BC" w:rsidP="00B570FB">
            <w:pPr>
              <w:spacing w:line="480" w:lineRule="exact"/>
              <w:rPr>
                <w:rFonts w:ascii="標楷體" w:eastAsia="標楷體" w:hAnsi="標楷體"/>
              </w:rPr>
            </w:pPr>
            <w:r w:rsidRPr="009137F9">
              <w:rPr>
                <w:rFonts w:ascii="標楷體" w:eastAsia="標楷體" w:hAnsi="標楷體" w:hint="eastAsia"/>
              </w:rPr>
              <w:t>田子奇</w:t>
            </w:r>
          </w:p>
          <w:p w:rsidR="00B134BC" w:rsidRDefault="00B134BC" w:rsidP="00B570FB">
            <w:pPr>
              <w:spacing w:line="480" w:lineRule="exact"/>
              <w:rPr>
                <w:rFonts w:ascii="標楷體" w:eastAsia="標楷體" w:hAnsi="標楷體"/>
              </w:rPr>
            </w:pPr>
            <w:r w:rsidRPr="009137F9">
              <w:rPr>
                <w:rFonts w:ascii="標楷體" w:eastAsia="標楷體" w:hAnsi="標楷體" w:hint="eastAsia"/>
              </w:rPr>
              <w:t>陳宗興</w:t>
            </w:r>
          </w:p>
          <w:p w:rsidR="00B134BC" w:rsidRPr="009137F9" w:rsidRDefault="00B134BC" w:rsidP="00B570FB">
            <w:pPr>
              <w:spacing w:line="480" w:lineRule="exact"/>
              <w:rPr>
                <w:rFonts w:ascii="標楷體" w:eastAsia="標楷體" w:hAnsi="標楷體"/>
              </w:rPr>
            </w:pPr>
            <w:r>
              <w:rPr>
                <w:rFonts w:ascii="標楷體" w:eastAsia="標楷體" w:hAnsi="標楷體" w:hint="eastAsia"/>
              </w:rPr>
              <w:t>鄭萍茹</w:t>
            </w:r>
          </w:p>
        </w:tc>
      </w:tr>
    </w:tbl>
    <w:p w:rsidR="00B134BC" w:rsidRPr="009D176D" w:rsidRDefault="00B134BC" w:rsidP="00B134BC">
      <w:pPr>
        <w:rPr>
          <w:rFonts w:ascii="標楷體" w:eastAsia="標楷體" w:hAnsi="標楷體"/>
        </w:rPr>
      </w:pPr>
    </w:p>
    <w:p w:rsidR="004A118B" w:rsidRDefault="004A118B" w:rsidP="004A118B">
      <w:pPr>
        <w:rPr>
          <w:rFonts w:ascii="文鼎粗隸" w:eastAsia="文鼎粗隸"/>
          <w:sz w:val="32"/>
          <w:szCs w:val="32"/>
        </w:rPr>
      </w:pPr>
      <w:r>
        <w:rPr>
          <w:rFonts w:ascii="文鼎粗隸" w:eastAsia="文鼎粗隸" w:hint="eastAsia"/>
          <w:sz w:val="32"/>
          <w:szCs w:val="32"/>
        </w:rPr>
        <w:t>二、102.06.14</w:t>
      </w:r>
    </w:p>
    <w:p w:rsidR="004A118B" w:rsidRDefault="004A118B" w:rsidP="004A118B">
      <w:pPr>
        <w:rPr>
          <w:rFonts w:ascii="文鼎粗隸" w:eastAsia="文鼎粗隸"/>
          <w:sz w:val="32"/>
          <w:szCs w:val="32"/>
        </w:rPr>
      </w:pPr>
      <w:r>
        <w:rPr>
          <w:rFonts w:ascii="文鼎粗隸" w:eastAsia="文鼎粗隸" w:hint="eastAsia"/>
          <w:sz w:val="32"/>
          <w:szCs w:val="32"/>
        </w:rPr>
        <w:t xml:space="preserve">  教學成果分享與檢討：</w:t>
      </w:r>
    </w:p>
    <w:p w:rsidR="004A118B" w:rsidRPr="00A849CE" w:rsidRDefault="004A118B" w:rsidP="004A118B">
      <w:pPr>
        <w:ind w:firstLineChars="200" w:firstLine="480"/>
        <w:rPr>
          <w:rFonts w:ascii="標楷體" w:eastAsia="標楷體" w:hAnsi="標楷體"/>
        </w:rPr>
      </w:pPr>
      <w:r w:rsidRPr="00A849CE">
        <w:rPr>
          <w:rFonts w:ascii="標楷體" w:eastAsia="標楷體" w:hAnsi="標楷體" w:hint="eastAsia"/>
        </w:rPr>
        <w:t>1、萍</w:t>
      </w:r>
      <w:proofErr w:type="gramStart"/>
      <w:r w:rsidRPr="00A849CE">
        <w:rPr>
          <w:rFonts w:ascii="標楷體" w:eastAsia="標楷體" w:hAnsi="標楷體" w:hint="eastAsia"/>
        </w:rPr>
        <w:t>茹</w:t>
      </w:r>
      <w:proofErr w:type="gramEnd"/>
      <w:r w:rsidRPr="00A849CE">
        <w:rPr>
          <w:rFonts w:ascii="標楷體" w:eastAsia="標楷體" w:hAnsi="標楷體" w:hint="eastAsia"/>
        </w:rPr>
        <w:t>的教學</w:t>
      </w:r>
    </w:p>
    <w:p w:rsidR="004A118B" w:rsidRPr="00A849CE" w:rsidRDefault="004A118B" w:rsidP="004A118B">
      <w:pPr>
        <w:ind w:firstLineChars="400" w:firstLine="960"/>
        <w:rPr>
          <w:rFonts w:ascii="標楷體" w:eastAsia="標楷體" w:hAnsi="標楷體"/>
        </w:rPr>
      </w:pPr>
      <w:proofErr w:type="gramStart"/>
      <w:r w:rsidRPr="00A849CE">
        <w:rPr>
          <w:rFonts w:ascii="標楷體" w:eastAsia="標楷體" w:hAnsi="標楷體" w:hint="eastAsia"/>
        </w:rPr>
        <w:t>宗興</w:t>
      </w:r>
      <w:proofErr w:type="gramEnd"/>
      <w:r w:rsidRPr="00A849CE">
        <w:rPr>
          <w:rFonts w:ascii="標楷體" w:eastAsia="標楷體" w:hAnsi="標楷體" w:hint="eastAsia"/>
        </w:rPr>
        <w:t>：一步一步的引導，一節課不一定能抵達目標。但若為縮短時間，又容易淪為</w:t>
      </w:r>
    </w:p>
    <w:p w:rsidR="004A118B" w:rsidRPr="00A849CE" w:rsidRDefault="004A118B" w:rsidP="004A118B">
      <w:pPr>
        <w:ind w:firstLineChars="700" w:firstLine="1680"/>
        <w:rPr>
          <w:rFonts w:ascii="標楷體" w:eastAsia="標楷體" w:hAnsi="標楷體"/>
        </w:rPr>
      </w:pPr>
      <w:r w:rsidRPr="00A849CE">
        <w:rPr>
          <w:rFonts w:ascii="標楷體" w:eastAsia="標楷體" w:hAnsi="標楷體" w:hint="eastAsia"/>
        </w:rPr>
        <w:t>武斷的教導、灌輸式的教學</w:t>
      </w:r>
    </w:p>
    <w:p w:rsidR="004A118B" w:rsidRPr="00A849CE" w:rsidRDefault="004A118B" w:rsidP="004A118B">
      <w:pPr>
        <w:ind w:firstLineChars="200" w:firstLine="480"/>
        <w:rPr>
          <w:rFonts w:ascii="標楷體" w:eastAsia="標楷體" w:hAnsi="標楷體"/>
        </w:rPr>
      </w:pPr>
      <w:r w:rsidRPr="00A849CE">
        <w:rPr>
          <w:rFonts w:ascii="標楷體" w:eastAsia="標楷體" w:hAnsi="標楷體" w:hint="eastAsia"/>
        </w:rPr>
        <w:t>2、宗興的教學</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自我省思：</w:t>
      </w:r>
      <w:r w:rsidR="004A118B" w:rsidRPr="00A849CE">
        <w:rPr>
          <w:rFonts w:ascii="標楷體" w:eastAsia="標楷體" w:hAnsi="標楷體" w:hint="eastAsia"/>
        </w:rPr>
        <w:t>不同版本，所以是全新的東西，剛好可以做補充。</w:t>
      </w:r>
      <w:r w:rsidRPr="00A849CE">
        <w:rPr>
          <w:rFonts w:ascii="標楷體" w:eastAsia="標楷體" w:hAnsi="標楷體" w:hint="eastAsia"/>
        </w:rPr>
        <w:t>而且根據上回的意見</w:t>
      </w:r>
    </w:p>
    <w:p w:rsidR="004A118B" w:rsidRPr="00A849CE" w:rsidRDefault="00B134BC" w:rsidP="00B134BC">
      <w:pPr>
        <w:rPr>
          <w:rFonts w:ascii="標楷體" w:eastAsia="標楷體" w:hAnsi="標楷體"/>
        </w:rPr>
      </w:pPr>
      <w:r w:rsidRPr="00A849CE">
        <w:rPr>
          <w:rFonts w:ascii="標楷體" w:eastAsia="標楷體" w:hAnsi="標楷體" w:hint="eastAsia"/>
        </w:rPr>
        <w:t xml:space="preserve">              做修正，使內容更具在地性，也從中發現孩子對生活的場域其實有很多體會。</w:t>
      </w:r>
    </w:p>
    <w:p w:rsidR="00330132" w:rsidRPr="00A849CE" w:rsidRDefault="00B134BC" w:rsidP="00B134BC">
      <w:pPr>
        <w:rPr>
          <w:rFonts w:ascii="標楷體" w:eastAsia="標楷體" w:hAnsi="標楷體"/>
        </w:rPr>
      </w:pPr>
      <w:r w:rsidRPr="00A849CE">
        <w:rPr>
          <w:rFonts w:ascii="標楷體" w:eastAsia="標楷體" w:hAnsi="標楷體" w:hint="eastAsia"/>
        </w:rPr>
        <w:t xml:space="preserve">    3、夢藍的教學：</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引導學生發現課本的知識和自己的在地知識有很大的差異，而且老師發現社區居民</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常發生車禍，其實跟整個道路的設計有很大的關連，而這些設計並沒有考量到孩子的</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運動、休閒需求，更讓孩子處在利用危險的環境運動的窘境。</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4、</w:t>
      </w:r>
      <w:proofErr w:type="gramStart"/>
      <w:r w:rsidRPr="00A849CE">
        <w:rPr>
          <w:rFonts w:ascii="標楷體" w:eastAsia="標楷體" w:hAnsi="標楷體" w:hint="eastAsia"/>
        </w:rPr>
        <w:t>弼</w:t>
      </w:r>
      <w:proofErr w:type="gramEnd"/>
      <w:r w:rsidRPr="00A849CE">
        <w:rPr>
          <w:rFonts w:ascii="標楷體" w:eastAsia="標楷體" w:hAnsi="標楷體" w:hint="eastAsia"/>
        </w:rPr>
        <w:t>生的觀摩：</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w:t>
      </w:r>
      <w:proofErr w:type="gramStart"/>
      <w:r w:rsidRPr="00A849CE">
        <w:rPr>
          <w:rFonts w:ascii="標楷體" w:eastAsia="標楷體" w:hAnsi="標楷體" w:hint="eastAsia"/>
        </w:rPr>
        <w:t>弼</w:t>
      </w:r>
      <w:proofErr w:type="gramEnd"/>
      <w:r w:rsidRPr="00A849CE">
        <w:rPr>
          <w:rFonts w:ascii="標楷體" w:eastAsia="標楷體" w:hAnsi="標楷體" w:hint="eastAsia"/>
        </w:rPr>
        <w:t>生的教案是委由社會老師進行教學，學生的經驗受到現實性別分工的影響，較</w:t>
      </w:r>
    </w:p>
    <w:p w:rsidR="00B134BC" w:rsidRPr="00A849CE" w:rsidRDefault="00B134BC" w:rsidP="00B134BC">
      <w:pPr>
        <w:rPr>
          <w:rFonts w:ascii="標楷體" w:eastAsia="標楷體" w:hAnsi="標楷體"/>
        </w:rPr>
      </w:pPr>
      <w:r w:rsidRPr="00A849CE">
        <w:rPr>
          <w:rFonts w:ascii="標楷體" w:eastAsia="標楷體" w:hAnsi="標楷體" w:hint="eastAsia"/>
        </w:rPr>
        <w:t xml:space="preserve">       可惜的是與第一單元的主要內容有較大的脫</w:t>
      </w:r>
      <w:proofErr w:type="gramStart"/>
      <w:r w:rsidRPr="00A849CE">
        <w:rPr>
          <w:rFonts w:ascii="標楷體" w:eastAsia="標楷體" w:hAnsi="標楷體" w:hint="eastAsia"/>
        </w:rPr>
        <w:t>鉤</w:t>
      </w:r>
      <w:proofErr w:type="gramEnd"/>
      <w:r w:rsidRPr="00A849CE">
        <w:rPr>
          <w:rFonts w:ascii="標楷體" w:eastAsia="標楷體" w:hAnsi="標楷體" w:hint="eastAsia"/>
        </w:rPr>
        <w:t>，比較像是主題教學而非融入式教學。</w:t>
      </w:r>
    </w:p>
    <w:p w:rsidR="00B134BC" w:rsidRDefault="00B134BC">
      <w:pPr>
        <w:pStyle w:val="Web"/>
        <w:widowControl w:val="0"/>
        <w:snapToGrid w:val="0"/>
        <w:spacing w:beforeLines="100" w:before="360" w:beforeAutospacing="0" w:after="0" w:afterAutospacing="0"/>
        <w:rPr>
          <w:rFonts w:ascii="Times New Roman" w:eastAsia="新細明體" w:hAnsi="Times New Roman"/>
          <w:kern w:val="2"/>
        </w:rPr>
      </w:pPr>
    </w:p>
    <w:p w:rsidR="006E19E3" w:rsidRPr="004A118B" w:rsidRDefault="006E19E3">
      <w:pPr>
        <w:pStyle w:val="Web"/>
        <w:widowControl w:val="0"/>
        <w:snapToGrid w:val="0"/>
        <w:spacing w:beforeLines="100" w:before="360" w:beforeAutospacing="0" w:after="0" w:afterAutospacing="0"/>
        <w:rPr>
          <w:rFonts w:ascii="Times New Roman" w:eastAsia="新細明體" w:hAnsi="Times New Roman"/>
          <w:kern w:val="2"/>
        </w:rPr>
      </w:pPr>
    </w:p>
    <w:p w:rsidR="00330132" w:rsidRDefault="00330132">
      <w:pPr>
        <w:snapToGrid w:val="0"/>
        <w:spacing w:beforeLines="50" w:before="180" w:afterLines="50" w:after="180"/>
      </w:pPr>
    </w:p>
    <w:p w:rsidR="00847265" w:rsidRDefault="00847265" w:rsidP="00847265">
      <w:pPr>
        <w:pStyle w:val="a7"/>
        <w:snapToGrid w:val="0"/>
        <w:jc w:val="center"/>
        <w:rPr>
          <w:rFonts w:ascii="標楷體" w:eastAsia="標楷體" w:hAnsi="標楷體"/>
          <w:b/>
          <w:bCs/>
          <w:sz w:val="40"/>
          <w:szCs w:val="40"/>
        </w:rPr>
      </w:pPr>
      <w:r>
        <w:br w:type="page"/>
      </w:r>
      <w:r>
        <w:rPr>
          <w:rFonts w:ascii="標楷體" w:eastAsia="標楷體" w:hAnsi="標楷體" w:hint="eastAsia"/>
          <w:b/>
          <w:bCs/>
          <w:sz w:val="40"/>
          <w:szCs w:val="40"/>
        </w:rPr>
        <w:lastRenderedPageBreak/>
        <w:t>屏東縣</w:t>
      </w:r>
      <w:proofErr w:type="gramStart"/>
      <w:r>
        <w:rPr>
          <w:rFonts w:ascii="標楷體" w:eastAsia="標楷體" w:hAnsi="標楷體" w:hint="eastAsia"/>
          <w:b/>
          <w:bCs/>
          <w:sz w:val="40"/>
          <w:szCs w:val="40"/>
        </w:rPr>
        <w:t>102</w:t>
      </w:r>
      <w:proofErr w:type="gramEnd"/>
      <w:r>
        <w:rPr>
          <w:rFonts w:ascii="標楷體" w:eastAsia="標楷體" w:hAnsi="標楷體" w:hint="eastAsia"/>
          <w:b/>
          <w:bCs/>
          <w:sz w:val="40"/>
          <w:szCs w:val="40"/>
        </w:rPr>
        <w:t>年度國民教育</w:t>
      </w:r>
      <w:proofErr w:type="gramStart"/>
      <w:r>
        <w:rPr>
          <w:rFonts w:ascii="標楷體" w:eastAsia="標楷體" w:hAnsi="標楷體" w:hint="eastAsia"/>
          <w:b/>
          <w:bCs/>
          <w:sz w:val="40"/>
          <w:szCs w:val="40"/>
        </w:rPr>
        <w:t>輔導團精進</w:t>
      </w:r>
      <w:proofErr w:type="gramEnd"/>
      <w:r>
        <w:rPr>
          <w:rFonts w:ascii="標楷體" w:eastAsia="標楷體" w:hAnsi="標楷體" w:hint="eastAsia"/>
          <w:b/>
          <w:bCs/>
          <w:sz w:val="40"/>
          <w:szCs w:val="40"/>
        </w:rPr>
        <w:t>教學計畫</w:t>
      </w:r>
    </w:p>
    <w:p w:rsidR="007C173E" w:rsidRDefault="00847265" w:rsidP="00847265">
      <w:pPr>
        <w:pStyle w:val="a7"/>
        <w:snapToGrid w:val="0"/>
        <w:jc w:val="center"/>
        <w:rPr>
          <w:rFonts w:ascii="標楷體" w:eastAsia="標楷體" w:hAnsi="標楷體"/>
          <w:b/>
          <w:sz w:val="32"/>
        </w:rPr>
      </w:pPr>
      <w:r>
        <w:rPr>
          <w:rFonts w:ascii="標楷體" w:eastAsia="標楷體" w:hAnsi="標楷體" w:hint="eastAsia"/>
          <w:b/>
          <w:sz w:val="32"/>
        </w:rPr>
        <w:t>【性別平等教育議題】</w:t>
      </w:r>
    </w:p>
    <w:p w:rsidR="00847265" w:rsidRDefault="00847265" w:rsidP="00847265">
      <w:pPr>
        <w:pStyle w:val="a7"/>
        <w:snapToGrid w:val="0"/>
        <w:jc w:val="center"/>
        <w:rPr>
          <w:rFonts w:ascii="標楷體" w:eastAsia="標楷體" w:hAnsi="標楷體"/>
          <w:b/>
          <w:sz w:val="32"/>
        </w:rPr>
      </w:pPr>
      <w:r>
        <w:rPr>
          <w:rFonts w:ascii="標楷體" w:eastAsia="標楷體" w:hAnsi="標楷體" w:hint="eastAsia"/>
          <w:b/>
          <w:sz w:val="32"/>
        </w:rPr>
        <w:t>「</w:t>
      </w:r>
      <w:r w:rsidR="007C173E" w:rsidRPr="00837FC9">
        <w:rPr>
          <w:rFonts w:ascii="標楷體" w:eastAsia="標楷體" w:hAnsi="標楷體" w:hint="eastAsia"/>
          <w:b/>
          <w:bCs/>
        </w:rPr>
        <w:t>女性主義讀書會暨性別平等教育議題融入課程研發工作坊</w:t>
      </w:r>
      <w:r>
        <w:rPr>
          <w:rFonts w:ascii="標楷體" w:eastAsia="標楷體" w:hAnsi="標楷體" w:hint="eastAsia"/>
          <w:b/>
          <w:sz w:val="32"/>
        </w:rPr>
        <w:t>」活動情形</w:t>
      </w:r>
    </w:p>
    <w:tbl>
      <w:tblPr>
        <w:tblpPr w:leftFromText="180" w:rightFromText="180" w:vertAnchor="text" w:horzAnchor="margin" w:tblpY="3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37"/>
        <w:gridCol w:w="4857"/>
      </w:tblGrid>
      <w:tr w:rsidR="00EB40A3" w:rsidTr="00B1609C">
        <w:trPr>
          <w:trHeight w:val="3541"/>
        </w:trPr>
        <w:tc>
          <w:tcPr>
            <w:tcW w:w="2500" w:type="pct"/>
            <w:vAlign w:val="center"/>
          </w:tcPr>
          <w:p w:rsidR="00EB40A3" w:rsidRDefault="003D69FA" w:rsidP="00EB40A3">
            <w:pPr>
              <w:jc w:val="center"/>
              <w:rPr>
                <w:rFonts w:eastAsia="標楷體"/>
                <w:sz w:val="26"/>
              </w:rPr>
            </w:pPr>
            <w:r>
              <w:rPr>
                <w:rFonts w:eastAsia="標楷體" w:hint="eastAsia"/>
                <w:noProof/>
                <w:sz w:val="26"/>
              </w:rPr>
              <w:drawing>
                <wp:inline distT="0" distB="0" distL="0" distR="0">
                  <wp:extent cx="2926080" cy="1938655"/>
                  <wp:effectExtent l="0" t="0" r="7620" b="4445"/>
                  <wp:docPr id="5" name="圖片 5" descr="IMAG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8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1938655"/>
                          </a:xfrm>
                          <a:prstGeom prst="rect">
                            <a:avLst/>
                          </a:prstGeom>
                          <a:noFill/>
                          <a:ln>
                            <a:noFill/>
                          </a:ln>
                        </pic:spPr>
                      </pic:pic>
                    </a:graphicData>
                  </a:graphic>
                </wp:inline>
              </w:drawing>
            </w:r>
          </w:p>
        </w:tc>
        <w:tc>
          <w:tcPr>
            <w:tcW w:w="2500" w:type="pct"/>
            <w:vAlign w:val="center"/>
          </w:tcPr>
          <w:p w:rsidR="00EB40A3" w:rsidRDefault="003D69FA" w:rsidP="00EB40A3">
            <w:pPr>
              <w:jc w:val="center"/>
              <w:rPr>
                <w:rFonts w:eastAsia="標楷體"/>
                <w:sz w:val="26"/>
              </w:rPr>
            </w:pPr>
            <w:r>
              <w:rPr>
                <w:rFonts w:eastAsia="標楷體" w:hint="eastAsia"/>
                <w:noProof/>
                <w:sz w:val="26"/>
              </w:rPr>
              <w:drawing>
                <wp:inline distT="0" distB="0" distL="0" distR="0">
                  <wp:extent cx="3011170" cy="1999615"/>
                  <wp:effectExtent l="0" t="0" r="0" b="635"/>
                  <wp:docPr id="6" name="圖片 6" descr="IMAG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8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1170" cy="1999615"/>
                          </a:xfrm>
                          <a:prstGeom prst="rect">
                            <a:avLst/>
                          </a:prstGeom>
                          <a:noFill/>
                          <a:ln>
                            <a:noFill/>
                          </a:ln>
                        </pic:spPr>
                      </pic:pic>
                    </a:graphicData>
                  </a:graphic>
                </wp:inline>
              </w:drawing>
            </w:r>
          </w:p>
        </w:tc>
      </w:tr>
      <w:tr w:rsidR="00EB40A3" w:rsidTr="00B1609C">
        <w:trPr>
          <w:trHeight w:val="333"/>
        </w:trPr>
        <w:tc>
          <w:tcPr>
            <w:tcW w:w="2500" w:type="pct"/>
            <w:vAlign w:val="center"/>
          </w:tcPr>
          <w:p w:rsidR="00EB40A3" w:rsidRPr="009F6944" w:rsidRDefault="009F6944" w:rsidP="00EB40A3">
            <w:pPr>
              <w:jc w:val="center"/>
              <w:rPr>
                <w:rFonts w:ascii="標楷體" w:eastAsia="標楷體" w:hAnsi="標楷體"/>
              </w:rPr>
            </w:pPr>
            <w:r w:rsidRPr="009F6944">
              <w:rPr>
                <w:rFonts w:ascii="標楷體" w:eastAsia="標楷體" w:hAnsi="標楷體" w:hint="eastAsia"/>
              </w:rPr>
              <w:t>教學歷程省思與分享</w:t>
            </w:r>
          </w:p>
        </w:tc>
        <w:tc>
          <w:tcPr>
            <w:tcW w:w="2500" w:type="pct"/>
            <w:vAlign w:val="center"/>
          </w:tcPr>
          <w:p w:rsidR="00EB40A3" w:rsidRPr="009F6944" w:rsidRDefault="009F6944" w:rsidP="00EB40A3">
            <w:pPr>
              <w:jc w:val="center"/>
              <w:rPr>
                <w:rFonts w:ascii="標楷體" w:eastAsia="標楷體" w:hAnsi="標楷體"/>
              </w:rPr>
            </w:pPr>
            <w:r w:rsidRPr="009F6944">
              <w:rPr>
                <w:rFonts w:ascii="標楷體" w:eastAsia="標楷體" w:hAnsi="標楷體" w:hint="eastAsia"/>
              </w:rPr>
              <w:t>教學歷程省思與分享</w:t>
            </w:r>
          </w:p>
        </w:tc>
      </w:tr>
      <w:tr w:rsidR="00EB40A3" w:rsidTr="00B1609C">
        <w:trPr>
          <w:trHeight w:val="3797"/>
        </w:trPr>
        <w:tc>
          <w:tcPr>
            <w:tcW w:w="2500" w:type="pct"/>
            <w:vAlign w:val="center"/>
          </w:tcPr>
          <w:p w:rsidR="00EB40A3" w:rsidRDefault="003D69FA" w:rsidP="00EB40A3">
            <w:pPr>
              <w:jc w:val="center"/>
              <w:rPr>
                <w:noProof/>
                <w:sz w:val="20"/>
              </w:rPr>
            </w:pPr>
            <w:r>
              <w:rPr>
                <w:noProof/>
                <w:sz w:val="20"/>
              </w:rPr>
              <w:drawing>
                <wp:inline distT="0" distB="0" distL="0" distR="0">
                  <wp:extent cx="3133090" cy="2365375"/>
                  <wp:effectExtent l="0" t="0" r="0" b="0"/>
                  <wp:docPr id="7" name="圖片 7" descr="SAM_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5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090" cy="2365375"/>
                          </a:xfrm>
                          <a:prstGeom prst="rect">
                            <a:avLst/>
                          </a:prstGeom>
                          <a:noFill/>
                          <a:ln>
                            <a:noFill/>
                          </a:ln>
                        </pic:spPr>
                      </pic:pic>
                    </a:graphicData>
                  </a:graphic>
                </wp:inline>
              </w:drawing>
            </w:r>
          </w:p>
        </w:tc>
        <w:tc>
          <w:tcPr>
            <w:tcW w:w="2500" w:type="pct"/>
            <w:vAlign w:val="center"/>
          </w:tcPr>
          <w:p w:rsidR="00EB40A3" w:rsidRDefault="003D69FA" w:rsidP="00EB40A3">
            <w:pPr>
              <w:jc w:val="center"/>
              <w:rPr>
                <w:noProof/>
                <w:sz w:val="20"/>
              </w:rPr>
            </w:pPr>
            <w:r>
              <w:rPr>
                <w:noProof/>
                <w:sz w:val="20"/>
              </w:rPr>
              <w:drawing>
                <wp:inline distT="0" distB="0" distL="0" distR="0">
                  <wp:extent cx="3145790" cy="2365375"/>
                  <wp:effectExtent l="0" t="0" r="0" b="0"/>
                  <wp:docPr id="8" name="圖片 8" descr="SAM_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54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5790" cy="2365375"/>
                          </a:xfrm>
                          <a:prstGeom prst="rect">
                            <a:avLst/>
                          </a:prstGeom>
                          <a:noFill/>
                          <a:ln>
                            <a:noFill/>
                          </a:ln>
                        </pic:spPr>
                      </pic:pic>
                    </a:graphicData>
                  </a:graphic>
                </wp:inline>
              </w:drawing>
            </w:r>
          </w:p>
        </w:tc>
      </w:tr>
      <w:tr w:rsidR="00EB40A3" w:rsidTr="00B1609C">
        <w:trPr>
          <w:trHeight w:val="254"/>
        </w:trPr>
        <w:tc>
          <w:tcPr>
            <w:tcW w:w="2500" w:type="pct"/>
            <w:vAlign w:val="center"/>
          </w:tcPr>
          <w:p w:rsidR="00EB40A3" w:rsidRPr="009F6944" w:rsidRDefault="009F6944" w:rsidP="00EB40A3">
            <w:pPr>
              <w:jc w:val="center"/>
              <w:rPr>
                <w:rFonts w:ascii="標楷體" w:eastAsia="標楷體" w:hAnsi="標楷體"/>
              </w:rPr>
            </w:pPr>
            <w:r w:rsidRPr="009F6944">
              <w:rPr>
                <w:rFonts w:ascii="標楷體" w:eastAsia="標楷體" w:hAnsi="標楷體" w:hint="eastAsia"/>
              </w:rPr>
              <w:t>多元家庭專題演講</w:t>
            </w:r>
          </w:p>
        </w:tc>
        <w:tc>
          <w:tcPr>
            <w:tcW w:w="2500" w:type="pct"/>
            <w:vAlign w:val="center"/>
          </w:tcPr>
          <w:p w:rsidR="00EB40A3" w:rsidRPr="009F6944" w:rsidRDefault="009F6944" w:rsidP="00EB40A3">
            <w:pPr>
              <w:jc w:val="center"/>
              <w:rPr>
                <w:rFonts w:ascii="標楷體" w:eastAsia="標楷體" w:hAnsi="標楷體"/>
              </w:rPr>
            </w:pPr>
            <w:r w:rsidRPr="009F6944">
              <w:rPr>
                <w:rFonts w:ascii="標楷體" w:eastAsia="標楷體" w:hAnsi="標楷體" w:hint="eastAsia"/>
              </w:rPr>
              <w:t>桌遊</w:t>
            </w:r>
            <w:proofErr w:type="gramStart"/>
            <w:r w:rsidRPr="009F6944">
              <w:rPr>
                <w:rFonts w:ascii="標楷體" w:eastAsia="標楷體" w:hAnsi="標楷體"/>
              </w:rPr>
              <w:t>—</w:t>
            </w:r>
            <w:proofErr w:type="gramEnd"/>
            <w:r w:rsidRPr="009F6944">
              <w:rPr>
                <w:rFonts w:ascii="標楷體" w:eastAsia="標楷體" w:hAnsi="標楷體" w:hint="eastAsia"/>
              </w:rPr>
              <w:t>扮家家遊</w:t>
            </w:r>
          </w:p>
        </w:tc>
      </w:tr>
      <w:tr w:rsidR="00EB40A3" w:rsidTr="00B1609C">
        <w:trPr>
          <w:trHeight w:val="3435"/>
        </w:trPr>
        <w:tc>
          <w:tcPr>
            <w:tcW w:w="2500" w:type="pct"/>
            <w:vAlign w:val="center"/>
          </w:tcPr>
          <w:p w:rsidR="00EB40A3" w:rsidRDefault="003D69FA" w:rsidP="00EB40A3">
            <w:pPr>
              <w:jc w:val="center"/>
            </w:pPr>
            <w:r>
              <w:rPr>
                <w:rFonts w:hint="eastAsia"/>
                <w:noProof/>
              </w:rPr>
              <w:drawing>
                <wp:inline distT="0" distB="0" distL="0" distR="0">
                  <wp:extent cx="3096895" cy="2060575"/>
                  <wp:effectExtent l="0" t="0" r="8255" b="0"/>
                  <wp:docPr id="9" name="圖片 9" descr="IMAG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09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895" cy="2060575"/>
                          </a:xfrm>
                          <a:prstGeom prst="rect">
                            <a:avLst/>
                          </a:prstGeom>
                          <a:noFill/>
                          <a:ln>
                            <a:noFill/>
                          </a:ln>
                        </pic:spPr>
                      </pic:pic>
                    </a:graphicData>
                  </a:graphic>
                </wp:inline>
              </w:drawing>
            </w:r>
          </w:p>
        </w:tc>
        <w:tc>
          <w:tcPr>
            <w:tcW w:w="2500" w:type="pct"/>
            <w:vAlign w:val="center"/>
          </w:tcPr>
          <w:p w:rsidR="00EB40A3" w:rsidRDefault="003D69FA" w:rsidP="00EB40A3">
            <w:pPr>
              <w:jc w:val="center"/>
            </w:pPr>
            <w:r>
              <w:rPr>
                <w:noProof/>
              </w:rPr>
              <w:drawing>
                <wp:inline distT="0" distB="0" distL="0" distR="0">
                  <wp:extent cx="3108960" cy="2060575"/>
                  <wp:effectExtent l="0" t="0" r="0" b="0"/>
                  <wp:docPr id="10" name="圖片 10" descr="IMAG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09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960" cy="2060575"/>
                          </a:xfrm>
                          <a:prstGeom prst="rect">
                            <a:avLst/>
                          </a:prstGeom>
                          <a:noFill/>
                          <a:ln>
                            <a:noFill/>
                          </a:ln>
                        </pic:spPr>
                      </pic:pic>
                    </a:graphicData>
                  </a:graphic>
                </wp:inline>
              </w:drawing>
            </w:r>
          </w:p>
        </w:tc>
      </w:tr>
      <w:tr w:rsidR="00EB40A3" w:rsidTr="00B1609C">
        <w:trPr>
          <w:trHeight w:val="256"/>
        </w:trPr>
        <w:tc>
          <w:tcPr>
            <w:tcW w:w="2500" w:type="pct"/>
            <w:vAlign w:val="center"/>
          </w:tcPr>
          <w:p w:rsidR="00EB40A3" w:rsidRPr="009F6944" w:rsidRDefault="009F6944" w:rsidP="00EB40A3">
            <w:pPr>
              <w:jc w:val="center"/>
              <w:rPr>
                <w:rFonts w:ascii="標楷體" w:eastAsia="標楷體" w:hAnsi="標楷體"/>
              </w:rPr>
            </w:pPr>
            <w:r w:rsidRPr="009F6944">
              <w:rPr>
                <w:rFonts w:ascii="標楷體" w:eastAsia="標楷體" w:hAnsi="標楷體" w:hint="eastAsia"/>
              </w:rPr>
              <w:t>性平團員知能成長</w:t>
            </w:r>
          </w:p>
        </w:tc>
        <w:tc>
          <w:tcPr>
            <w:tcW w:w="2500" w:type="pct"/>
            <w:vAlign w:val="center"/>
          </w:tcPr>
          <w:p w:rsidR="00EB40A3" w:rsidRDefault="009F6944" w:rsidP="00EB40A3">
            <w:pPr>
              <w:jc w:val="center"/>
            </w:pPr>
            <w:r w:rsidRPr="009F6944">
              <w:rPr>
                <w:rFonts w:ascii="標楷體" w:eastAsia="標楷體" w:hAnsi="標楷體" w:hint="eastAsia"/>
              </w:rPr>
              <w:t>性平團員知能成長</w:t>
            </w:r>
          </w:p>
        </w:tc>
      </w:tr>
    </w:tbl>
    <w:p w:rsidR="009F6944" w:rsidRDefault="009F6944">
      <w:pPr>
        <w:pStyle w:val="a7"/>
        <w:snapToGrid w:val="0"/>
        <w:jc w:val="center"/>
        <w:rPr>
          <w:rFonts w:ascii="標楷體" w:eastAsia="標楷體" w:hAnsi="標楷體"/>
          <w:b/>
          <w:bCs/>
          <w:sz w:val="40"/>
          <w:szCs w:val="40"/>
        </w:rPr>
      </w:pPr>
    </w:p>
    <w:p w:rsidR="00330132" w:rsidRDefault="009F6944">
      <w:pPr>
        <w:pStyle w:val="a7"/>
        <w:snapToGrid w:val="0"/>
        <w:jc w:val="center"/>
        <w:rPr>
          <w:rFonts w:ascii="標楷體" w:eastAsia="標楷體" w:hAnsi="標楷體"/>
          <w:b/>
          <w:bCs/>
          <w:sz w:val="40"/>
          <w:szCs w:val="40"/>
        </w:rPr>
      </w:pPr>
      <w:r>
        <w:rPr>
          <w:rFonts w:ascii="標楷體" w:eastAsia="標楷體" w:hAnsi="標楷體"/>
          <w:b/>
          <w:bCs/>
          <w:sz w:val="40"/>
          <w:szCs w:val="40"/>
        </w:rPr>
        <w:br w:type="page"/>
      </w:r>
      <w:r w:rsidR="00330132">
        <w:rPr>
          <w:rFonts w:ascii="標楷體" w:eastAsia="標楷體" w:hAnsi="標楷體" w:hint="eastAsia"/>
          <w:b/>
          <w:bCs/>
          <w:sz w:val="40"/>
          <w:szCs w:val="40"/>
        </w:rPr>
        <w:lastRenderedPageBreak/>
        <w:t>屏東縣</w:t>
      </w:r>
      <w:proofErr w:type="gramStart"/>
      <w:r w:rsidR="00C71A4E">
        <w:rPr>
          <w:rFonts w:ascii="標楷體" w:eastAsia="標楷體" w:hAnsi="標楷體" w:hint="eastAsia"/>
          <w:b/>
          <w:bCs/>
          <w:sz w:val="40"/>
          <w:szCs w:val="40"/>
        </w:rPr>
        <w:t>10</w:t>
      </w:r>
      <w:r w:rsidR="00927E71">
        <w:rPr>
          <w:rFonts w:ascii="標楷體" w:eastAsia="標楷體" w:hAnsi="標楷體" w:hint="eastAsia"/>
          <w:b/>
          <w:bCs/>
          <w:sz w:val="40"/>
          <w:szCs w:val="40"/>
        </w:rPr>
        <w:t>2</w:t>
      </w:r>
      <w:proofErr w:type="gramEnd"/>
      <w:r w:rsidR="00330132">
        <w:rPr>
          <w:rFonts w:ascii="標楷體" w:eastAsia="標楷體" w:hAnsi="標楷體" w:hint="eastAsia"/>
          <w:b/>
          <w:bCs/>
          <w:sz w:val="40"/>
          <w:szCs w:val="40"/>
        </w:rPr>
        <w:t>年度國民教育</w:t>
      </w:r>
      <w:proofErr w:type="gramStart"/>
      <w:r w:rsidR="00330132">
        <w:rPr>
          <w:rFonts w:ascii="標楷體" w:eastAsia="標楷體" w:hAnsi="標楷體" w:hint="eastAsia"/>
          <w:b/>
          <w:bCs/>
          <w:sz w:val="40"/>
          <w:szCs w:val="40"/>
        </w:rPr>
        <w:t>輔導團精進</w:t>
      </w:r>
      <w:proofErr w:type="gramEnd"/>
      <w:r w:rsidR="00330132">
        <w:rPr>
          <w:rFonts w:ascii="標楷體" w:eastAsia="標楷體" w:hAnsi="標楷體" w:hint="eastAsia"/>
          <w:b/>
          <w:bCs/>
          <w:sz w:val="40"/>
          <w:szCs w:val="40"/>
        </w:rPr>
        <w:t>教學計畫</w:t>
      </w:r>
    </w:p>
    <w:p w:rsidR="007C173E" w:rsidRDefault="00330132">
      <w:pPr>
        <w:jc w:val="center"/>
        <w:rPr>
          <w:rFonts w:ascii="標楷體" w:eastAsia="標楷體" w:hAnsi="標楷體"/>
          <w:b/>
          <w:sz w:val="36"/>
          <w:szCs w:val="20"/>
        </w:rPr>
      </w:pPr>
      <w:r>
        <w:rPr>
          <w:rFonts w:ascii="標楷體" w:eastAsia="標楷體" w:hAnsi="標楷體" w:hint="eastAsia"/>
          <w:b/>
          <w:sz w:val="36"/>
          <w:szCs w:val="20"/>
        </w:rPr>
        <w:t>【</w:t>
      </w:r>
      <w:r w:rsidR="00C71A4E">
        <w:rPr>
          <w:rFonts w:ascii="標楷體" w:eastAsia="標楷體" w:hAnsi="標楷體" w:hint="eastAsia"/>
          <w:b/>
          <w:sz w:val="36"/>
          <w:szCs w:val="20"/>
        </w:rPr>
        <w:t>性別平等教育議題</w:t>
      </w:r>
      <w:r>
        <w:rPr>
          <w:rFonts w:ascii="標楷體" w:eastAsia="標楷體" w:hAnsi="標楷體" w:hint="eastAsia"/>
          <w:b/>
          <w:sz w:val="36"/>
          <w:szCs w:val="20"/>
        </w:rPr>
        <w:t>】</w:t>
      </w:r>
    </w:p>
    <w:p w:rsidR="00330132" w:rsidRPr="009F6944" w:rsidRDefault="00330132">
      <w:pPr>
        <w:jc w:val="center"/>
        <w:rPr>
          <w:rFonts w:ascii="標楷體" w:eastAsia="標楷體" w:hAnsi="標楷體"/>
          <w:b/>
          <w:sz w:val="28"/>
          <w:szCs w:val="28"/>
        </w:rPr>
      </w:pPr>
      <w:r w:rsidRPr="009F6944">
        <w:rPr>
          <w:rFonts w:ascii="標楷體" w:eastAsia="標楷體" w:hAnsi="標楷體" w:hint="eastAsia"/>
          <w:b/>
          <w:sz w:val="28"/>
          <w:szCs w:val="28"/>
        </w:rPr>
        <w:t>「</w:t>
      </w:r>
      <w:r w:rsidR="007C173E" w:rsidRPr="009F6944">
        <w:rPr>
          <w:rFonts w:ascii="標楷體" w:eastAsia="標楷體" w:hAnsi="標楷體" w:hint="eastAsia"/>
          <w:b/>
          <w:bCs/>
          <w:sz w:val="28"/>
          <w:szCs w:val="28"/>
        </w:rPr>
        <w:t>女性主義讀書會暨性別平等教育議題融入課程研發工作坊</w:t>
      </w:r>
      <w:r w:rsidRPr="009F6944">
        <w:rPr>
          <w:rFonts w:ascii="標楷體" w:eastAsia="標楷體" w:hAnsi="標楷體" w:hint="eastAsia"/>
          <w:b/>
          <w:sz w:val="28"/>
          <w:szCs w:val="28"/>
        </w:rPr>
        <w:t>」產出研發成果</w:t>
      </w:r>
    </w:p>
    <w:p w:rsidR="004A118B" w:rsidRDefault="004A118B" w:rsidP="004A118B">
      <w:pPr>
        <w:pStyle w:val="a7"/>
        <w:snapToGrid w:val="0"/>
        <w:spacing w:line="600" w:lineRule="exact"/>
        <w:ind w:left="561" w:hanging="561"/>
        <w:rPr>
          <w:rFonts w:ascii="新細明體" w:eastAsia="新細明體" w:hAnsi="新細明體"/>
          <w:b/>
          <w:bCs/>
          <w:sz w:val="28"/>
          <w:szCs w:val="28"/>
        </w:rPr>
      </w:pPr>
      <w:r>
        <w:rPr>
          <w:rFonts w:ascii="新細明體" w:eastAsia="新細明體" w:hAnsi="新細明體" w:hint="eastAsia"/>
          <w:b/>
          <w:bCs/>
          <w:sz w:val="28"/>
          <w:szCs w:val="28"/>
        </w:rPr>
        <w:t>第一篇</w:t>
      </w:r>
    </w:p>
    <w:p w:rsidR="004A118B" w:rsidRPr="000A4BDF" w:rsidRDefault="004A118B" w:rsidP="004A118B">
      <w:pPr>
        <w:pStyle w:val="a7"/>
        <w:snapToGrid w:val="0"/>
        <w:spacing w:line="600" w:lineRule="exact"/>
        <w:ind w:left="561" w:hanging="561"/>
        <w:jc w:val="center"/>
        <w:rPr>
          <w:rFonts w:ascii="新細明體" w:eastAsia="新細明體" w:hAnsi="新細明體"/>
          <w:b/>
          <w:bCs/>
          <w:sz w:val="28"/>
          <w:szCs w:val="28"/>
        </w:rPr>
      </w:pPr>
      <w:r w:rsidRPr="000A4BDF">
        <w:rPr>
          <w:rFonts w:ascii="新細明體" w:eastAsia="新細明體" w:hAnsi="新細明體" w:hint="eastAsia"/>
          <w:b/>
          <w:bCs/>
          <w:sz w:val="28"/>
          <w:szCs w:val="28"/>
        </w:rPr>
        <w:t>「女性主義讀書會暨性別平等教育議題融入課程研發工作坊」之</w:t>
      </w:r>
    </w:p>
    <w:p w:rsidR="004A118B" w:rsidRPr="000A4BDF" w:rsidRDefault="004A118B" w:rsidP="004A118B">
      <w:pPr>
        <w:autoSpaceDE w:val="0"/>
        <w:autoSpaceDN w:val="0"/>
        <w:adjustRightInd w:val="0"/>
        <w:spacing w:line="360" w:lineRule="auto"/>
        <w:rPr>
          <w:rFonts w:ascii="新細明體" w:hAnsi="新細明體"/>
          <w:b/>
          <w:sz w:val="28"/>
          <w:szCs w:val="28"/>
        </w:rPr>
      </w:pPr>
      <w:r w:rsidRPr="000A4BDF">
        <w:rPr>
          <w:rFonts w:ascii="新細明體" w:hAnsi="新細明體" w:hint="eastAsia"/>
          <w:b/>
          <w:sz w:val="28"/>
          <w:szCs w:val="28"/>
        </w:rPr>
        <w:t xml:space="preserve">成果發表 ~ 社會領域教科書的性別分析與活動設計、教學的心得分享　　　</w:t>
      </w:r>
    </w:p>
    <w:p w:rsidR="004A118B" w:rsidRPr="000A4BDF" w:rsidRDefault="004A118B" w:rsidP="004A118B">
      <w:pPr>
        <w:autoSpaceDE w:val="0"/>
        <w:autoSpaceDN w:val="0"/>
        <w:adjustRightInd w:val="0"/>
        <w:spacing w:line="360" w:lineRule="auto"/>
        <w:rPr>
          <w:rFonts w:ascii="新細明體" w:hAnsi="新細明體"/>
          <w:sz w:val="28"/>
          <w:szCs w:val="28"/>
        </w:rPr>
      </w:pPr>
      <w:r w:rsidRPr="000A4BDF">
        <w:rPr>
          <w:rFonts w:ascii="新細明體" w:hAnsi="新細明體" w:hint="eastAsia"/>
          <w:b/>
          <w:sz w:val="28"/>
          <w:szCs w:val="28"/>
        </w:rPr>
        <w:t xml:space="preserve">　　　　　　　　　　　　　　　　　　　　　　　　　　　　　　</w:t>
      </w:r>
      <w:r w:rsidRPr="000A4BDF">
        <w:rPr>
          <w:rFonts w:ascii="新細明體" w:hAnsi="新細明體" w:hint="eastAsia"/>
          <w:sz w:val="28"/>
          <w:szCs w:val="28"/>
        </w:rPr>
        <w:t>陳宗興</w:t>
      </w:r>
    </w:p>
    <w:p w:rsidR="004A118B" w:rsidRPr="00780DC9" w:rsidRDefault="004A118B" w:rsidP="004A118B">
      <w:pPr>
        <w:autoSpaceDE w:val="0"/>
        <w:autoSpaceDN w:val="0"/>
        <w:adjustRightInd w:val="0"/>
        <w:spacing w:line="360" w:lineRule="auto"/>
        <w:rPr>
          <w:rFonts w:ascii="標楷體" w:eastAsia="標楷體" w:hAnsi="標楷體" w:cs="MS Mincho"/>
          <w:lang w:val="zh-TW"/>
        </w:rPr>
      </w:pPr>
      <w:r w:rsidRPr="000A4BDF">
        <w:rPr>
          <w:rFonts w:ascii="新細明體" w:hAnsi="新細明體" w:hint="eastAsia"/>
          <w:b/>
          <w:sz w:val="28"/>
          <w:szCs w:val="28"/>
        </w:rPr>
        <w:t xml:space="preserve">   </w:t>
      </w:r>
      <w:r w:rsidRPr="000A4BDF">
        <w:rPr>
          <w:rFonts w:ascii="新細明體" w:hAnsi="新細明體" w:hint="eastAsia"/>
          <w:b/>
        </w:rPr>
        <w:t xml:space="preserve"> </w:t>
      </w:r>
      <w:r w:rsidRPr="00780DC9">
        <w:rPr>
          <w:rFonts w:ascii="標楷體" w:eastAsia="標楷體" w:hAnsi="標楷體" w:hint="eastAsia"/>
        </w:rPr>
        <w:t>這次我所選定的教材是</w:t>
      </w:r>
      <w:r w:rsidRPr="00780DC9">
        <w:rPr>
          <w:rFonts w:ascii="標楷體" w:eastAsia="標楷體" w:hAnsi="標楷體" w:cs="標楷體" w:hint="eastAsia"/>
          <w:lang w:val="zh-TW"/>
        </w:rPr>
        <w:t>南</w:t>
      </w:r>
      <w:proofErr w:type="gramStart"/>
      <w:r w:rsidRPr="00780DC9">
        <w:rPr>
          <w:rFonts w:ascii="標楷體" w:eastAsia="標楷體" w:hAnsi="標楷體" w:cs="標楷體" w:hint="eastAsia"/>
          <w:lang w:val="zh-TW"/>
        </w:rPr>
        <w:t>一</w:t>
      </w:r>
      <w:proofErr w:type="gramEnd"/>
      <w:r w:rsidRPr="00780DC9">
        <w:rPr>
          <w:rFonts w:ascii="標楷體" w:eastAsia="標楷體" w:hAnsi="標楷體" w:cs="標楷體" w:hint="eastAsia"/>
          <w:lang w:val="zh-TW"/>
        </w:rPr>
        <w:t>書局社會三下第三單元，主題是</w:t>
      </w:r>
      <w:r w:rsidRPr="00780DC9">
        <w:rPr>
          <w:rFonts w:ascii="標楷體" w:eastAsia="標楷體" w:hAnsi="標楷體" w:cs="MS Mincho" w:hint="eastAsia"/>
          <w:lang w:val="zh-TW"/>
        </w:rPr>
        <w:t>｢</w:t>
      </w:r>
      <w:r w:rsidRPr="00780DC9">
        <w:rPr>
          <w:rFonts w:ascii="標楷體" w:eastAsia="標楷體" w:hAnsi="標楷體" w:cs="標楷體" w:hint="eastAsia"/>
          <w:lang w:val="zh-TW"/>
        </w:rPr>
        <w:t>地方生活與資源</w:t>
      </w:r>
      <w:r w:rsidRPr="00780DC9">
        <w:rPr>
          <w:rFonts w:ascii="標楷體" w:eastAsia="標楷體" w:hAnsi="標楷體" w:cs="MS Mincho" w:hint="eastAsia"/>
          <w:lang w:val="zh-TW"/>
        </w:rPr>
        <w:t>」，課本提到自然資源與人文資源影響各地方的生活，隨著環境變化，人類與資源的關係也有所改變，因此孩子們要了解並學會愛惜地方資源。</w:t>
      </w:r>
    </w:p>
    <w:p w:rsidR="004A118B" w:rsidRPr="00780DC9" w:rsidRDefault="004A118B" w:rsidP="004A118B">
      <w:pPr>
        <w:autoSpaceDE w:val="0"/>
        <w:autoSpaceDN w:val="0"/>
        <w:adjustRightInd w:val="0"/>
        <w:spacing w:line="360" w:lineRule="auto"/>
        <w:rPr>
          <w:rFonts w:ascii="標楷體" w:eastAsia="標楷體" w:hAnsi="標楷體" w:cs="Arial"/>
        </w:rPr>
      </w:pPr>
      <w:r w:rsidRPr="00780DC9">
        <w:rPr>
          <w:rFonts w:ascii="標楷體" w:eastAsia="標楷體" w:hAnsi="標楷體" w:cs="MS Mincho" w:hint="eastAsia"/>
          <w:lang w:val="zh-TW"/>
        </w:rPr>
        <w:t xml:space="preserve">        首先，我由</w:t>
      </w:r>
      <w:r w:rsidRPr="00780DC9">
        <w:rPr>
          <w:rFonts w:ascii="標楷體" w:eastAsia="標楷體" w:hAnsi="標楷體" w:hint="eastAsia"/>
        </w:rPr>
        <w:t>教科書的性別分析</w:t>
      </w:r>
      <w:r w:rsidRPr="00780DC9">
        <w:rPr>
          <w:rFonts w:ascii="標楷體" w:eastAsia="標楷體" w:hAnsi="標楷體" w:cs="MS Mincho" w:hint="eastAsia"/>
          <w:lang w:val="zh-TW"/>
        </w:rPr>
        <w:t>開始著手。第34、35頁有著一幅大插圖，畫著廟口前方有一隊宋江陣正在練習，圖上所有宋江陣成員皆為男性。這讓我想到傳統的</w:t>
      </w:r>
      <w:r w:rsidRPr="00780DC9">
        <w:rPr>
          <w:rFonts w:ascii="標楷體" w:eastAsia="標楷體" w:hAnsi="標楷體"/>
        </w:rPr>
        <w:t>宋江陣</w:t>
      </w:r>
      <w:r w:rsidRPr="00780DC9">
        <w:rPr>
          <w:rFonts w:ascii="標楷體" w:eastAsia="標楷體" w:hAnsi="標楷體" w:hint="eastAsia"/>
        </w:rPr>
        <w:t>成員幾乎全為男性，但近代有些宋江陣亦有女性參與，例如</w:t>
      </w:r>
      <w:r w:rsidRPr="00780DC9">
        <w:rPr>
          <w:rFonts w:ascii="標楷體" w:eastAsia="標楷體" w:hAnsi="標楷體" w:cs="Arial"/>
        </w:rPr>
        <w:t>東港鎮大潭里地區的角頭廟為保安宮，該地的宋江陣在</w:t>
      </w:r>
      <w:r w:rsidRPr="00780DC9">
        <w:rPr>
          <w:rFonts w:ascii="標楷體" w:eastAsia="標楷體" w:hAnsi="標楷體"/>
        </w:rPr>
        <w:t>1942</w:t>
      </w:r>
      <w:r w:rsidRPr="00780DC9">
        <w:rPr>
          <w:rFonts w:ascii="標楷體" w:eastAsia="標楷體" w:hAnsi="標楷體" w:cs="Arial"/>
        </w:rPr>
        <w:t>年</w:t>
      </w:r>
      <w:r w:rsidRPr="00780DC9">
        <w:rPr>
          <w:rFonts w:ascii="標楷體" w:eastAsia="標楷體" w:hAnsi="標楷體" w:cs="Arial" w:hint="eastAsia"/>
        </w:rPr>
        <w:t>便開始參加東港東隆宮</w:t>
      </w:r>
      <w:proofErr w:type="gramStart"/>
      <w:r w:rsidRPr="00780DC9">
        <w:rPr>
          <w:rFonts w:ascii="標楷體" w:eastAsia="標楷體" w:hAnsi="標楷體" w:cs="Arial" w:hint="eastAsia"/>
        </w:rPr>
        <w:t>的</w:t>
      </w:r>
      <w:r w:rsidRPr="00780DC9">
        <w:rPr>
          <w:rFonts w:ascii="標楷體" w:eastAsia="標楷體" w:hAnsi="標楷體" w:cs="Arial"/>
        </w:rPr>
        <w:t>迎王</w:t>
      </w:r>
      <w:r w:rsidRPr="00780DC9">
        <w:rPr>
          <w:rFonts w:ascii="標楷體" w:eastAsia="標楷體" w:hAnsi="標楷體" w:cs="Arial" w:hint="eastAsia"/>
        </w:rPr>
        <w:t>祭典</w:t>
      </w:r>
      <w:proofErr w:type="gramEnd"/>
      <w:r w:rsidRPr="00780DC9">
        <w:rPr>
          <w:rFonts w:ascii="標楷體" w:eastAsia="標楷體" w:hAnsi="標楷體" w:cs="Arial"/>
        </w:rPr>
        <w:t>，大約到</w:t>
      </w:r>
      <w:r w:rsidRPr="00780DC9">
        <w:rPr>
          <w:rFonts w:ascii="標楷體" w:eastAsia="標楷體" w:hAnsi="標楷體"/>
        </w:rPr>
        <w:t>1963</w:t>
      </w:r>
      <w:r w:rsidRPr="00780DC9">
        <w:rPr>
          <w:rFonts w:ascii="標楷體" w:eastAsia="標楷體" w:hAnsi="標楷體" w:cs="Arial"/>
        </w:rPr>
        <w:t>年</w:t>
      </w:r>
      <w:r w:rsidRPr="00780DC9">
        <w:rPr>
          <w:rFonts w:ascii="標楷體" w:eastAsia="標楷體" w:hAnsi="標楷體" w:cs="Arial" w:hint="eastAsia"/>
        </w:rPr>
        <w:t>便</w:t>
      </w:r>
      <w:r w:rsidRPr="00780DC9">
        <w:rPr>
          <w:rFonts w:ascii="標楷體" w:eastAsia="標楷體" w:hAnsi="標楷體" w:cs="Arial"/>
        </w:rPr>
        <w:t>開始</w:t>
      </w:r>
      <w:r w:rsidRPr="00780DC9">
        <w:rPr>
          <w:rFonts w:ascii="標楷體" w:eastAsia="標楷體" w:hAnsi="標楷體" w:cs="Arial" w:hint="eastAsia"/>
        </w:rPr>
        <w:t>加入</w:t>
      </w:r>
      <w:r w:rsidRPr="00780DC9">
        <w:rPr>
          <w:rFonts w:ascii="標楷體" w:eastAsia="標楷體" w:hAnsi="標楷體" w:cs="Arial"/>
        </w:rPr>
        <w:t>女性</w:t>
      </w:r>
      <w:r w:rsidRPr="00780DC9">
        <w:rPr>
          <w:rFonts w:ascii="標楷體" w:eastAsia="標楷體" w:hAnsi="標楷體" w:cs="Arial" w:hint="eastAsia"/>
        </w:rPr>
        <w:t>成員</w:t>
      </w:r>
      <w:r w:rsidRPr="00780DC9">
        <w:rPr>
          <w:rFonts w:ascii="標楷體" w:eastAsia="標楷體" w:hAnsi="標楷體" w:cs="Arial"/>
        </w:rPr>
        <w:t>。</w:t>
      </w:r>
      <w:r w:rsidRPr="00780DC9">
        <w:rPr>
          <w:rFonts w:ascii="標楷體" w:eastAsia="標楷體" w:hAnsi="標楷體" w:cs="Arial" w:hint="eastAsia"/>
        </w:rPr>
        <w:t>而高雄內門所舉辦的宋江陣表演比賽，邀請國內多所大專院校組隊參賽，部份學校的參賽隊伍亦不乏女性成員，我便決定在授課時對學童補充此一觀點。</w:t>
      </w:r>
    </w:p>
    <w:p w:rsidR="004A118B" w:rsidRPr="00780DC9" w:rsidRDefault="004A118B" w:rsidP="004A118B">
      <w:pPr>
        <w:spacing w:line="360" w:lineRule="auto"/>
        <w:rPr>
          <w:rFonts w:ascii="標楷體" w:eastAsia="標楷體" w:hAnsi="標楷體"/>
        </w:rPr>
      </w:pPr>
      <w:r w:rsidRPr="00780DC9">
        <w:rPr>
          <w:rFonts w:ascii="標楷體" w:eastAsia="標楷體" w:hAnsi="標楷體" w:cs="MS Mincho" w:hint="eastAsia"/>
        </w:rPr>
        <w:t xml:space="preserve">　　</w:t>
      </w:r>
      <w:r w:rsidRPr="00780DC9">
        <w:rPr>
          <w:rFonts w:ascii="標楷體" w:eastAsia="標楷體" w:hAnsi="標楷體" w:cs="MS Mincho" w:hint="eastAsia"/>
          <w:lang w:val="zh-TW"/>
        </w:rPr>
        <w:t>第35頁課文中提到：</w:t>
      </w:r>
      <w:r w:rsidRPr="00780DC9">
        <w:rPr>
          <w:rFonts w:ascii="標楷體" w:eastAsia="標楷體" w:hAnsi="標楷體" w:hint="eastAsia"/>
        </w:rPr>
        <w:t>我們要了解並愛惜地方資源。這讓筆者想到，所謂地方資源一詞，是以「誰」的角度來界定？對於學齡前兒童而言，小學的遊戲場便是生活中可運用的「地方資源」。這讓我想到在教學時可引導學生以自己的觀點，來定義學校所在地區的「地方資源」為何，接著，再引導學童由不同族群、年齡、性別等角度來思考如何定義「地方資源」。</w:t>
      </w:r>
    </w:p>
    <w:p w:rsidR="004A118B" w:rsidRPr="00780DC9" w:rsidRDefault="004A118B" w:rsidP="004A118B">
      <w:pPr>
        <w:spacing w:line="360" w:lineRule="auto"/>
        <w:rPr>
          <w:rFonts w:ascii="標楷體" w:eastAsia="標楷體" w:hAnsi="標楷體"/>
        </w:rPr>
      </w:pPr>
      <w:r w:rsidRPr="00780DC9">
        <w:rPr>
          <w:rFonts w:ascii="標楷體" w:eastAsia="標楷體" w:hAnsi="標楷體" w:cs="標楷體" w:hint="eastAsia"/>
        </w:rPr>
        <w:t xml:space="preserve">　　</w:t>
      </w:r>
      <w:r w:rsidRPr="00780DC9">
        <w:rPr>
          <w:rFonts w:ascii="標楷體" w:eastAsia="標楷體" w:hAnsi="標楷體" w:cs="標楷體" w:hint="eastAsia"/>
          <w:lang w:val="zh-TW"/>
        </w:rPr>
        <w:t>本單元共有兩個活動，活動一是「地方的資源」，共有四頁。前兩頁</w:t>
      </w:r>
      <w:r w:rsidRPr="00780DC9">
        <w:rPr>
          <w:rFonts w:ascii="標楷體" w:eastAsia="標楷體" w:hAnsi="標楷體" w:cs="標楷體"/>
          <w:lang w:val="zh-TW"/>
        </w:rPr>
        <w:t>(p</w:t>
      </w:r>
      <w:r w:rsidRPr="00780DC9">
        <w:rPr>
          <w:rFonts w:ascii="標楷體" w:eastAsia="標楷體" w:hAnsi="標楷體" w:cs="標楷體" w:hint="eastAsia"/>
          <w:lang w:val="zh-TW"/>
        </w:rPr>
        <w:t>36</w:t>
      </w:r>
      <w:r w:rsidRPr="00780DC9">
        <w:rPr>
          <w:rFonts w:ascii="標楷體" w:eastAsia="標楷體" w:hAnsi="標楷體" w:cs="標楷體"/>
          <w:lang w:val="zh-TW"/>
        </w:rPr>
        <w:t>~3</w:t>
      </w:r>
      <w:r w:rsidRPr="00780DC9">
        <w:rPr>
          <w:rFonts w:ascii="標楷體" w:eastAsia="標楷體" w:hAnsi="標楷體" w:cs="標楷體" w:hint="eastAsia"/>
          <w:lang w:val="zh-TW"/>
        </w:rPr>
        <w:t>7</w:t>
      </w:r>
      <w:r w:rsidRPr="00780DC9">
        <w:rPr>
          <w:rFonts w:ascii="標楷體" w:eastAsia="標楷體" w:hAnsi="標楷體" w:cs="標楷體"/>
          <w:lang w:val="zh-TW"/>
        </w:rPr>
        <w:t>)</w:t>
      </w:r>
      <w:r w:rsidRPr="00780DC9">
        <w:rPr>
          <w:rFonts w:ascii="標楷體" w:eastAsia="標楷體" w:hAnsi="標楷體" w:cs="標楷體" w:hint="eastAsia"/>
          <w:lang w:val="zh-TW"/>
        </w:rPr>
        <w:t>是在說明「地方的自然資源」。</w:t>
      </w:r>
      <w:r w:rsidRPr="00780DC9">
        <w:rPr>
          <w:rFonts w:ascii="標楷體" w:eastAsia="標楷體" w:hAnsi="標楷體" w:hint="eastAsia"/>
        </w:rPr>
        <w:t>第36、37頁中的六圖片分別列舉六個縣市不同的地方自然資源，在37頁「動動腦」提問：你生活的地方有什麼自然景觀或生態？我想，讓孩子們認識學校所帶地區的「當地」自然資源，其重要性應當優先於認識其他縣市吧。對孩子們而言，從生長所在地逐步向外，以同心圓的方式擴展對於生活環境的理解，當然較符合其認知發展，也較為切合其主體</w:t>
      </w:r>
      <w:r w:rsidRPr="00780DC9">
        <w:rPr>
          <w:rFonts w:ascii="標楷體" w:eastAsia="標楷體" w:hAnsi="標楷體" w:hint="eastAsia"/>
        </w:rPr>
        <w:lastRenderedPageBreak/>
        <w:t>所感知到生命經驗。</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標楷體" w:hint="eastAsia"/>
          <w:lang w:val="zh-TW"/>
        </w:rPr>
        <w:t xml:space="preserve">　　第38和</w:t>
      </w:r>
      <w:r w:rsidRPr="00780DC9">
        <w:rPr>
          <w:rFonts w:ascii="標楷體" w:eastAsia="標楷體" w:hAnsi="標楷體" w:cs="標楷體"/>
          <w:lang w:val="zh-TW"/>
        </w:rPr>
        <w:t>3</w:t>
      </w:r>
      <w:r w:rsidRPr="00780DC9">
        <w:rPr>
          <w:rFonts w:ascii="標楷體" w:eastAsia="標楷體" w:hAnsi="標楷體" w:cs="標楷體" w:hint="eastAsia"/>
          <w:lang w:val="zh-TW"/>
        </w:rPr>
        <w:t>9頁是在說明「地方的人文資源」。第38頁的插圖二介紹鹿港鎮長興里「</w:t>
      </w:r>
      <w:r w:rsidRPr="00780DC9">
        <w:rPr>
          <w:rFonts w:ascii="標楷體" w:eastAsia="標楷體" w:hAnsi="標楷體" w:hint="eastAsia"/>
        </w:rPr>
        <w:t>九</w:t>
      </w:r>
      <w:proofErr w:type="gramStart"/>
      <w:r w:rsidRPr="00780DC9">
        <w:rPr>
          <w:rFonts w:ascii="標楷體" w:eastAsia="標楷體" w:hAnsi="標楷體" w:hint="eastAsia"/>
        </w:rPr>
        <w:t>曲巷</w:t>
      </w:r>
      <w:proofErr w:type="gramEnd"/>
      <w:r w:rsidRPr="00780DC9">
        <w:rPr>
          <w:rFonts w:ascii="標楷體" w:eastAsia="標楷體" w:hAnsi="標楷體" w:cs="標楷體" w:hint="eastAsia"/>
          <w:lang w:val="zh-TW"/>
        </w:rPr>
        <w:t>」。</w:t>
      </w:r>
      <w:r w:rsidRPr="00780DC9">
        <w:rPr>
          <w:rFonts w:ascii="標楷體" w:eastAsia="標楷體" w:hAnsi="標楷體" w:cs="Arial"/>
        </w:rPr>
        <w:t>「九</w:t>
      </w:r>
      <w:proofErr w:type="gramStart"/>
      <w:r w:rsidRPr="00780DC9">
        <w:rPr>
          <w:rFonts w:ascii="標楷體" w:eastAsia="標楷體" w:hAnsi="標楷體" w:cs="Arial"/>
        </w:rPr>
        <w:t>曲巷</w:t>
      </w:r>
      <w:proofErr w:type="gramEnd"/>
      <w:r w:rsidRPr="00780DC9">
        <w:rPr>
          <w:rFonts w:ascii="標楷體" w:eastAsia="標楷體" w:hAnsi="標楷體" w:cs="Arial"/>
        </w:rPr>
        <w:t>」</w:t>
      </w:r>
      <w:r w:rsidRPr="00780DC9">
        <w:rPr>
          <w:rFonts w:ascii="標楷體" w:eastAsia="標楷體" w:hAnsi="標楷體" w:cs="Arial" w:hint="eastAsia"/>
        </w:rPr>
        <w:t>分部</w:t>
      </w:r>
      <w:r w:rsidRPr="00780DC9">
        <w:rPr>
          <w:rFonts w:ascii="標楷體" w:eastAsia="標楷體" w:hAnsi="標楷體" w:cs="Arial"/>
        </w:rPr>
        <w:t>範圍</w:t>
      </w:r>
      <w:r w:rsidRPr="00780DC9">
        <w:rPr>
          <w:rFonts w:ascii="標楷體" w:eastAsia="標楷體" w:hAnsi="標楷體" w:cs="Arial" w:hint="eastAsia"/>
        </w:rPr>
        <w:t>頗</w:t>
      </w:r>
      <w:r w:rsidRPr="00780DC9">
        <w:rPr>
          <w:rFonts w:ascii="標楷體" w:eastAsia="標楷體" w:hAnsi="標楷體" w:cs="Arial"/>
        </w:rPr>
        <w:t>廣，</w:t>
      </w:r>
      <w:r w:rsidRPr="00780DC9">
        <w:rPr>
          <w:rFonts w:ascii="標楷體" w:eastAsia="標楷體" w:hAnsi="標楷體" w:cs="Arial" w:hint="eastAsia"/>
        </w:rPr>
        <w:t>取名</w:t>
      </w:r>
      <w:r w:rsidRPr="00780DC9">
        <w:rPr>
          <w:rFonts w:ascii="標楷體" w:eastAsia="標楷體" w:hAnsi="標楷體" w:cs="Arial"/>
        </w:rPr>
        <w:t>「九</w:t>
      </w:r>
      <w:r w:rsidRPr="00780DC9">
        <w:rPr>
          <w:rFonts w:ascii="標楷體" w:eastAsia="標楷體" w:hAnsi="標楷體" w:cs="Arial" w:hint="eastAsia"/>
        </w:rPr>
        <w:t>曲</w:t>
      </w:r>
      <w:r w:rsidRPr="00780DC9">
        <w:rPr>
          <w:rFonts w:ascii="標楷體" w:eastAsia="標楷體" w:hAnsi="標楷體" w:cs="Arial"/>
        </w:rPr>
        <w:t>」</w:t>
      </w:r>
      <w:r w:rsidRPr="00780DC9">
        <w:rPr>
          <w:rFonts w:ascii="標楷體" w:eastAsia="標楷體" w:hAnsi="標楷體" w:cs="Arial" w:hint="eastAsia"/>
        </w:rPr>
        <w:t>是因為古人認</w:t>
      </w:r>
      <w:r w:rsidRPr="00780DC9">
        <w:rPr>
          <w:rFonts w:ascii="標楷體" w:eastAsia="標楷體" w:hAnsi="標楷體" w:cs="Arial"/>
        </w:rPr>
        <w:t>為</w:t>
      </w:r>
      <w:r w:rsidRPr="00780DC9">
        <w:rPr>
          <w:rFonts w:ascii="標楷體" w:eastAsia="標楷體" w:hAnsi="標楷體" w:cs="Arial" w:hint="eastAsia"/>
        </w:rPr>
        <w:t>九為最大</w:t>
      </w:r>
      <w:proofErr w:type="gramStart"/>
      <w:r w:rsidRPr="00780DC9">
        <w:rPr>
          <w:rFonts w:ascii="標楷體" w:eastAsia="標楷體" w:hAnsi="標楷體" w:cs="Arial"/>
        </w:rPr>
        <w:t>之陽數</w:t>
      </w:r>
      <w:proofErr w:type="gramEnd"/>
      <w:r w:rsidRPr="00780DC9">
        <w:rPr>
          <w:rFonts w:ascii="標楷體" w:eastAsia="標楷體" w:hAnsi="標楷體" w:cs="Arial"/>
        </w:rPr>
        <w:t>，</w:t>
      </w:r>
      <w:r w:rsidRPr="00780DC9">
        <w:rPr>
          <w:rFonts w:ascii="標楷體" w:eastAsia="標楷體" w:hAnsi="標楷體" w:cs="Arial" w:hint="eastAsia"/>
        </w:rPr>
        <w:t>用以指稱</w:t>
      </w:r>
      <w:r w:rsidRPr="00780DC9">
        <w:rPr>
          <w:rFonts w:ascii="標楷體" w:eastAsia="標楷體" w:hAnsi="標楷體" w:cs="Arial"/>
        </w:rPr>
        <w:t>多數，「九</w:t>
      </w:r>
      <w:proofErr w:type="gramStart"/>
      <w:r w:rsidRPr="00780DC9">
        <w:rPr>
          <w:rFonts w:ascii="標楷體" w:eastAsia="標楷體" w:hAnsi="標楷體" w:cs="Arial"/>
        </w:rPr>
        <w:t>曲巷</w:t>
      </w:r>
      <w:proofErr w:type="gramEnd"/>
      <w:r w:rsidRPr="00780DC9">
        <w:rPr>
          <w:rFonts w:ascii="標楷體" w:eastAsia="標楷體" w:hAnsi="標楷體" w:cs="Arial"/>
        </w:rPr>
        <w:t>」</w:t>
      </w:r>
      <w:r w:rsidRPr="00780DC9">
        <w:rPr>
          <w:rFonts w:ascii="標楷體" w:eastAsia="標楷體" w:hAnsi="標楷體" w:cs="Arial" w:hint="eastAsia"/>
        </w:rPr>
        <w:t>指其曲折蜿蜒處甚多</w:t>
      </w:r>
      <w:r w:rsidRPr="00780DC9">
        <w:rPr>
          <w:rFonts w:ascii="標楷體" w:eastAsia="標楷體" w:hAnsi="標楷體" w:cs="Arial"/>
        </w:rPr>
        <w:t>。</w:t>
      </w:r>
      <w:r w:rsidRPr="00780DC9">
        <w:rPr>
          <w:rFonts w:ascii="標楷體" w:eastAsia="標楷體" w:hAnsi="標楷體" w:cs="Arial" w:hint="eastAsia"/>
        </w:rPr>
        <w:t>在傳統文化中，連數字也分男女陰陽，男尊而女</w:t>
      </w:r>
      <w:proofErr w:type="gramStart"/>
      <w:r w:rsidRPr="00780DC9">
        <w:rPr>
          <w:rFonts w:ascii="標楷體" w:eastAsia="標楷體" w:hAnsi="標楷體" w:cs="Arial" w:hint="eastAsia"/>
        </w:rPr>
        <w:t>卑</w:t>
      </w:r>
      <w:proofErr w:type="gramEnd"/>
      <w:r w:rsidRPr="00780DC9">
        <w:rPr>
          <w:rFonts w:ascii="標楷體" w:eastAsia="標楷體" w:hAnsi="標楷體" w:cs="Arial" w:hint="eastAsia"/>
        </w:rPr>
        <w:t>，例如皇帝又稱九五至尊，其中之性別意識形態是值得反思的。</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Arial" w:hint="eastAsia"/>
        </w:rPr>
        <w:t xml:space="preserve">　　</w:t>
      </w:r>
      <w:r w:rsidRPr="00780DC9">
        <w:rPr>
          <w:rFonts w:ascii="標楷體" w:eastAsia="標楷體" w:hAnsi="標楷體" w:hint="eastAsia"/>
        </w:rPr>
        <w:t>除了九</w:t>
      </w:r>
      <w:proofErr w:type="gramStart"/>
      <w:r w:rsidRPr="00780DC9">
        <w:rPr>
          <w:rFonts w:ascii="標楷體" w:eastAsia="標楷體" w:hAnsi="標楷體" w:hint="eastAsia"/>
        </w:rPr>
        <w:t>曲巷</w:t>
      </w:r>
      <w:proofErr w:type="gramEnd"/>
      <w:r w:rsidRPr="00780DC9">
        <w:rPr>
          <w:rFonts w:ascii="標楷體" w:eastAsia="標楷體" w:hAnsi="標楷體" w:hint="eastAsia"/>
        </w:rPr>
        <w:t>，鹿港也有「</w:t>
      </w:r>
      <w:r w:rsidRPr="00780DC9">
        <w:rPr>
          <w:rFonts w:ascii="標楷體" w:eastAsia="標楷體" w:hAnsi="標楷體" w:cs="Arial"/>
        </w:rPr>
        <w:t>摸乳巷</w:t>
      </w:r>
      <w:r w:rsidRPr="00780DC9">
        <w:rPr>
          <w:rFonts w:ascii="標楷體" w:eastAsia="標楷體" w:hAnsi="標楷體" w:hint="eastAsia"/>
        </w:rPr>
        <w:t>」。</w:t>
      </w:r>
      <w:r w:rsidRPr="00780DC9">
        <w:rPr>
          <w:rFonts w:ascii="標楷體" w:eastAsia="標楷體" w:hAnsi="標楷體" w:cs="Arial"/>
        </w:rPr>
        <w:t>摸乳巷是</w:t>
      </w:r>
      <w:r w:rsidRPr="00780DC9">
        <w:rPr>
          <w:rFonts w:ascii="標楷體" w:eastAsia="標楷體" w:hAnsi="標楷體" w:cs="Arial" w:hint="eastAsia"/>
        </w:rPr>
        <w:t>鹿港鎮內擁有二百</w:t>
      </w:r>
      <w:r w:rsidRPr="00780DC9">
        <w:rPr>
          <w:rFonts w:ascii="標楷體" w:eastAsia="標楷體" w:hAnsi="標楷體" w:cs="Arial"/>
        </w:rPr>
        <w:t>年歷史的</w:t>
      </w:r>
      <w:r w:rsidRPr="00780DC9">
        <w:rPr>
          <w:rFonts w:ascii="標楷體" w:eastAsia="標楷體" w:hAnsi="標楷體" w:cs="Arial" w:hint="eastAsia"/>
        </w:rPr>
        <w:t>狹</w:t>
      </w:r>
      <w:r w:rsidRPr="00780DC9">
        <w:rPr>
          <w:rFonts w:ascii="標楷體" w:eastAsia="標楷體" w:hAnsi="標楷體" w:cs="Arial"/>
        </w:rPr>
        <w:t>窄巷</w:t>
      </w:r>
      <w:r w:rsidRPr="00780DC9">
        <w:rPr>
          <w:rFonts w:ascii="標楷體" w:eastAsia="標楷體" w:hAnsi="標楷體" w:cs="Arial" w:hint="eastAsia"/>
        </w:rPr>
        <w:t>弄</w:t>
      </w:r>
      <w:r w:rsidRPr="00780DC9">
        <w:rPr>
          <w:rFonts w:ascii="標楷體" w:eastAsia="標楷體" w:hAnsi="標楷體" w:cs="Arial"/>
        </w:rPr>
        <w:t>，</w:t>
      </w:r>
      <w:r w:rsidRPr="00780DC9">
        <w:rPr>
          <w:rFonts w:ascii="標楷體" w:eastAsia="標楷體" w:hAnsi="標楷體" w:cs="Arial" w:hint="eastAsia"/>
        </w:rPr>
        <w:t>其</w:t>
      </w:r>
      <w:proofErr w:type="gramStart"/>
      <w:r w:rsidRPr="00780DC9">
        <w:rPr>
          <w:rFonts w:ascii="標楷體" w:eastAsia="標楷體" w:hAnsi="標楷體" w:cs="Arial"/>
        </w:rPr>
        <w:t>最窄處</w:t>
      </w:r>
      <w:proofErr w:type="gramEnd"/>
      <w:r w:rsidRPr="00780DC9">
        <w:rPr>
          <w:rFonts w:ascii="標楷體" w:eastAsia="標楷體" w:hAnsi="標楷體" w:cs="Arial"/>
        </w:rPr>
        <w:t>不</w:t>
      </w:r>
      <w:r w:rsidRPr="00780DC9">
        <w:rPr>
          <w:rFonts w:ascii="標楷體" w:eastAsia="標楷體" w:hAnsi="標楷體" w:cs="Arial" w:hint="eastAsia"/>
        </w:rPr>
        <w:t>及</w:t>
      </w:r>
      <w:smartTag w:uri="urn:schemas-microsoft-com:office:smarttags" w:element="chmetcnv">
        <w:smartTagPr>
          <w:attr w:name="TCSC" w:val="1"/>
          <w:attr w:name="NumberType" w:val="3"/>
          <w:attr w:name="Negative" w:val="False"/>
          <w:attr w:name="HasSpace" w:val="False"/>
          <w:attr w:name="SourceValue" w:val="70"/>
          <w:attr w:name="UnitName" w:val="公分"/>
        </w:smartTagPr>
        <w:r w:rsidRPr="00780DC9">
          <w:rPr>
            <w:rFonts w:ascii="標楷體" w:eastAsia="標楷體" w:hAnsi="標楷體" w:cs="Arial" w:hint="eastAsia"/>
          </w:rPr>
          <w:t>七十</w:t>
        </w:r>
        <w:r w:rsidRPr="00780DC9">
          <w:rPr>
            <w:rFonts w:ascii="標楷體" w:eastAsia="標楷體" w:hAnsi="標楷體" w:cs="Arial"/>
          </w:rPr>
          <w:t>公分</w:t>
        </w:r>
      </w:smartTag>
      <w:r w:rsidRPr="00780DC9">
        <w:rPr>
          <w:rFonts w:ascii="標楷體" w:eastAsia="標楷體" w:hAnsi="標楷體" w:cs="Arial"/>
        </w:rPr>
        <w:t>。</w:t>
      </w:r>
      <w:r w:rsidRPr="00780DC9">
        <w:rPr>
          <w:rFonts w:ascii="標楷體" w:eastAsia="標楷體" w:hAnsi="標楷體" w:cs="Arial" w:hint="eastAsia"/>
        </w:rPr>
        <w:t>當地人認為若</w:t>
      </w:r>
      <w:r w:rsidRPr="00780DC9">
        <w:rPr>
          <w:rFonts w:ascii="標楷體" w:eastAsia="標楷體" w:hAnsi="標楷體" w:cs="Arial"/>
        </w:rPr>
        <w:t>男女正巧</w:t>
      </w:r>
      <w:r w:rsidRPr="00780DC9">
        <w:rPr>
          <w:rFonts w:ascii="標楷體" w:eastAsia="標楷體" w:hAnsi="標楷體" w:cs="Arial" w:hint="eastAsia"/>
        </w:rPr>
        <w:t>由巷中迎面相對，閃</w:t>
      </w:r>
      <w:r w:rsidRPr="00780DC9">
        <w:rPr>
          <w:rFonts w:ascii="標楷體" w:eastAsia="標楷體" w:hAnsi="標楷體" w:cs="Arial"/>
        </w:rPr>
        <w:t>身而過</w:t>
      </w:r>
      <w:r w:rsidRPr="00780DC9">
        <w:rPr>
          <w:rFonts w:ascii="標楷體" w:eastAsia="標楷體" w:hAnsi="標楷體" w:cs="Arial" w:hint="eastAsia"/>
        </w:rPr>
        <w:t>，會顯得尷尬，因此</w:t>
      </w:r>
      <w:r w:rsidRPr="00780DC9">
        <w:rPr>
          <w:rFonts w:ascii="標楷體" w:eastAsia="標楷體" w:hAnsi="標楷體" w:cs="Arial"/>
        </w:rPr>
        <w:t>摸乳巷</w:t>
      </w:r>
      <w:r w:rsidRPr="00780DC9">
        <w:rPr>
          <w:rFonts w:ascii="標楷體" w:eastAsia="標楷體" w:hAnsi="標楷體" w:cs="Arial" w:hint="eastAsia"/>
        </w:rPr>
        <w:t>亦有「</w:t>
      </w:r>
      <w:r w:rsidRPr="00780DC9">
        <w:rPr>
          <w:rFonts w:ascii="標楷體" w:eastAsia="標楷體" w:hAnsi="標楷體" w:cs="Arial"/>
        </w:rPr>
        <w:t>護胸巷</w:t>
      </w:r>
      <w:r w:rsidRPr="00780DC9">
        <w:rPr>
          <w:rFonts w:ascii="標楷體" w:eastAsia="標楷體" w:hAnsi="標楷體" w:cs="Arial" w:hint="eastAsia"/>
        </w:rPr>
        <w:t>」、「</w:t>
      </w:r>
      <w:r w:rsidRPr="00780DC9">
        <w:rPr>
          <w:rFonts w:ascii="標楷體" w:eastAsia="標楷體" w:hAnsi="標楷體" w:cs="Arial"/>
        </w:rPr>
        <w:t>君子巷</w:t>
      </w:r>
      <w:r w:rsidRPr="00780DC9">
        <w:rPr>
          <w:rFonts w:ascii="標楷體" w:eastAsia="標楷體" w:hAnsi="標楷體" w:cs="Arial" w:hint="eastAsia"/>
        </w:rPr>
        <w:t>」等別稱。不論是</w:t>
      </w:r>
      <w:r w:rsidRPr="00780DC9">
        <w:rPr>
          <w:rFonts w:ascii="標楷體" w:eastAsia="標楷體" w:hAnsi="標楷體" w:hint="eastAsia"/>
        </w:rPr>
        <w:t>「</w:t>
      </w:r>
      <w:r w:rsidRPr="00780DC9">
        <w:rPr>
          <w:rFonts w:ascii="標楷體" w:eastAsia="標楷體" w:hAnsi="標楷體" w:cs="Arial"/>
        </w:rPr>
        <w:t>摸乳巷</w:t>
      </w:r>
      <w:r w:rsidRPr="00780DC9">
        <w:rPr>
          <w:rFonts w:ascii="標楷體" w:eastAsia="標楷體" w:hAnsi="標楷體" w:hint="eastAsia"/>
        </w:rPr>
        <w:t>」、</w:t>
      </w:r>
      <w:r w:rsidRPr="00780DC9">
        <w:rPr>
          <w:rFonts w:ascii="標楷體" w:eastAsia="標楷體" w:hAnsi="標楷體" w:cs="Arial" w:hint="eastAsia"/>
        </w:rPr>
        <w:t>「</w:t>
      </w:r>
      <w:r w:rsidRPr="00780DC9">
        <w:rPr>
          <w:rFonts w:ascii="標楷體" w:eastAsia="標楷體" w:hAnsi="標楷體" w:cs="Arial"/>
        </w:rPr>
        <w:t>護胸巷</w:t>
      </w:r>
      <w:r w:rsidRPr="00780DC9">
        <w:rPr>
          <w:rFonts w:ascii="標楷體" w:eastAsia="標楷體" w:hAnsi="標楷體" w:cs="Arial" w:hint="eastAsia"/>
        </w:rPr>
        <w:t>」亦或是「</w:t>
      </w:r>
      <w:r w:rsidRPr="00780DC9">
        <w:rPr>
          <w:rFonts w:ascii="標楷體" w:eastAsia="標楷體" w:hAnsi="標楷體" w:cs="Arial"/>
        </w:rPr>
        <w:t>君子巷</w:t>
      </w:r>
      <w:r w:rsidRPr="00780DC9">
        <w:rPr>
          <w:rFonts w:ascii="標楷體" w:eastAsia="標楷體" w:hAnsi="標楷體" w:cs="Arial" w:hint="eastAsia"/>
        </w:rPr>
        <w:t>」，其間都傳達了對於男女身體刻版的想像，何以被摸的是女性，而男性要不就是輕薄女性身體的登徒子，要不就是克己復禮，壓抑對於女體遐想的「</w:t>
      </w:r>
      <w:r w:rsidRPr="00780DC9">
        <w:rPr>
          <w:rFonts w:ascii="標楷體" w:eastAsia="標楷體" w:hAnsi="標楷體" w:cs="Arial"/>
        </w:rPr>
        <w:t>君子</w:t>
      </w:r>
      <w:r w:rsidRPr="00780DC9">
        <w:rPr>
          <w:rFonts w:ascii="標楷體" w:eastAsia="標楷體" w:hAnsi="標楷體" w:cs="Arial" w:hint="eastAsia"/>
        </w:rPr>
        <w:t>」？何以要特別強調女性的乳房？其對於女性身體所傳達的</w:t>
      </w:r>
      <w:proofErr w:type="gramStart"/>
      <w:r w:rsidRPr="00780DC9">
        <w:rPr>
          <w:rFonts w:ascii="標楷體" w:eastAsia="標楷體" w:hAnsi="標楷體" w:cs="Arial" w:hint="eastAsia"/>
        </w:rPr>
        <w:t>規</w:t>
      </w:r>
      <w:proofErr w:type="gramEnd"/>
      <w:r w:rsidRPr="00780DC9">
        <w:rPr>
          <w:rFonts w:ascii="標楷體" w:eastAsia="標楷體" w:hAnsi="標楷體" w:cs="Arial" w:hint="eastAsia"/>
        </w:rPr>
        <w:t>訓為何？這樣的身體想像，所遵循的其實也是異性戀中心的思維模式。</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Arial" w:hint="eastAsia"/>
        </w:rPr>
        <w:t xml:space="preserve">　　此外，鹿港</w:t>
      </w:r>
      <w:r w:rsidRPr="00780DC9">
        <w:rPr>
          <w:rFonts w:ascii="標楷體" w:eastAsia="標楷體" w:hAnsi="標楷體" w:cs="Arial"/>
        </w:rPr>
        <w:t>當地</w:t>
      </w:r>
      <w:r w:rsidRPr="00780DC9">
        <w:rPr>
          <w:rFonts w:ascii="標楷體" w:eastAsia="標楷體" w:hAnsi="標楷體" w:cs="Arial" w:hint="eastAsia"/>
        </w:rPr>
        <w:t>亦將曾將此巷稱為「</w:t>
      </w:r>
      <w:r w:rsidRPr="00780DC9">
        <w:rPr>
          <w:rFonts w:ascii="標楷體" w:eastAsia="標楷體" w:hAnsi="標楷體" w:cs="Arial"/>
        </w:rPr>
        <w:t>夢麟巷</w:t>
      </w:r>
      <w:r w:rsidRPr="00780DC9">
        <w:rPr>
          <w:rFonts w:ascii="標楷體" w:eastAsia="標楷體" w:hAnsi="標楷體" w:cs="Arial" w:hint="eastAsia"/>
        </w:rPr>
        <w:t>」，夢麟者，夢見麒麟是也，夜夢麒麟而懷男胎，是古時當地婦女普遍的希望。「</w:t>
      </w:r>
      <w:r w:rsidRPr="00780DC9">
        <w:rPr>
          <w:rFonts w:ascii="標楷體" w:eastAsia="標楷體" w:hAnsi="標楷體" w:cs="Arial"/>
        </w:rPr>
        <w:t>夢麟巷</w:t>
      </w:r>
      <w:r w:rsidRPr="00780DC9">
        <w:rPr>
          <w:rFonts w:ascii="標楷體" w:eastAsia="標楷體" w:hAnsi="標楷體" w:cs="Arial" w:hint="eastAsia"/>
        </w:rPr>
        <w:t>」，正反應舊時代重男輕女的觀念。而夢麟二字之閩南語諧音為</w:t>
      </w:r>
      <w:r w:rsidRPr="00780DC9">
        <w:rPr>
          <w:rFonts w:ascii="標楷體" w:eastAsia="標楷體" w:hAnsi="標楷體" w:cs="Arial"/>
        </w:rPr>
        <w:t>摸乳</w:t>
      </w:r>
      <w:r w:rsidRPr="00780DC9">
        <w:rPr>
          <w:rFonts w:ascii="標楷體" w:eastAsia="標楷體" w:hAnsi="標楷體" w:cs="Arial" w:hint="eastAsia"/>
        </w:rPr>
        <w:t>，摸乳二字本身，對於女性的身體也隱含了不尊重的意味。</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Arial" w:hint="eastAsia"/>
        </w:rPr>
        <w:t xml:space="preserve">　　筆者認為，上述所言當然不需全部告知三年級的小朋友，但「生活無處不性別」，抱持著敏銳的眼光，老師才能敏察課文所傳達的各項與性別有關的訊息，也才能在思考與咀嚼後以合宜的方式來授課。</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Arial" w:hint="eastAsia"/>
        </w:rPr>
        <w:t xml:space="preserve">　　</w:t>
      </w:r>
      <w:r w:rsidRPr="00780DC9">
        <w:rPr>
          <w:rFonts w:ascii="標楷體" w:eastAsia="標楷體" w:hAnsi="標楷體" w:cs="標楷體" w:hint="eastAsia"/>
          <w:lang w:val="zh-TW"/>
        </w:rPr>
        <w:t>第38頁</w:t>
      </w:r>
      <w:r w:rsidRPr="00780DC9">
        <w:rPr>
          <w:rFonts w:ascii="標楷體" w:eastAsia="標楷體" w:hAnsi="標楷體" w:hint="eastAsia"/>
        </w:rPr>
        <w:t>圖三介紹蘭嶼的飛魚祭，圖中只呈現</w:t>
      </w:r>
      <w:r w:rsidRPr="00780DC9">
        <w:rPr>
          <w:rFonts w:ascii="標楷體" w:eastAsia="標楷體" w:hAnsi="標楷體" w:cs="Arial"/>
        </w:rPr>
        <w:t>達悟族</w:t>
      </w:r>
      <w:r w:rsidRPr="00780DC9">
        <w:rPr>
          <w:rFonts w:ascii="標楷體" w:eastAsia="標楷體" w:hAnsi="標楷體" w:hint="eastAsia"/>
        </w:rPr>
        <w:t>男性的形象，事實上，</w:t>
      </w:r>
      <w:r w:rsidRPr="00780DC9">
        <w:rPr>
          <w:rFonts w:ascii="標楷體" w:eastAsia="標楷體" w:hAnsi="標楷體" w:cs="Arial"/>
        </w:rPr>
        <w:t>蘭嶼</w:t>
      </w:r>
      <w:r w:rsidRPr="00780DC9">
        <w:rPr>
          <w:rFonts w:ascii="標楷體" w:eastAsia="標楷體" w:hAnsi="標楷體" w:cs="Arial" w:hint="eastAsia"/>
        </w:rPr>
        <w:t>的</w:t>
      </w:r>
      <w:r w:rsidRPr="00780DC9">
        <w:rPr>
          <w:rFonts w:ascii="標楷體" w:eastAsia="標楷體" w:hAnsi="標楷體" w:cs="Arial"/>
        </w:rPr>
        <w:t>飛魚祭</w:t>
      </w:r>
      <w:r w:rsidRPr="00780DC9">
        <w:rPr>
          <w:rFonts w:ascii="標楷體" w:eastAsia="標楷體" w:hAnsi="標楷體" w:cs="Arial" w:hint="eastAsia"/>
        </w:rPr>
        <w:t>廣為人知</w:t>
      </w:r>
      <w:r w:rsidRPr="00780DC9">
        <w:rPr>
          <w:rFonts w:ascii="標楷體" w:eastAsia="標楷體" w:hAnsi="標楷體" w:cs="Arial"/>
        </w:rPr>
        <w:t>，</w:t>
      </w:r>
      <w:r w:rsidRPr="00780DC9">
        <w:rPr>
          <w:rFonts w:ascii="標楷體" w:eastAsia="標楷體" w:hAnsi="標楷體" w:cs="Arial" w:hint="eastAsia"/>
        </w:rPr>
        <w:t>但</w:t>
      </w:r>
      <w:r w:rsidRPr="00780DC9">
        <w:rPr>
          <w:rFonts w:ascii="標楷體" w:eastAsia="標楷體" w:hAnsi="標楷體" w:cs="Arial"/>
        </w:rPr>
        <w:t>少人知道</w:t>
      </w:r>
      <w:r w:rsidRPr="00780DC9">
        <w:rPr>
          <w:rFonts w:ascii="標楷體" w:eastAsia="標楷體" w:hAnsi="標楷體" w:cs="Arial" w:hint="eastAsia"/>
        </w:rPr>
        <w:t>蘭嶼還</w:t>
      </w:r>
      <w:r w:rsidRPr="00780DC9">
        <w:rPr>
          <w:rFonts w:ascii="標楷體" w:eastAsia="標楷體" w:hAnsi="標楷體" w:cs="Arial"/>
        </w:rPr>
        <w:t>有</w:t>
      </w:r>
      <w:r w:rsidRPr="00780DC9">
        <w:rPr>
          <w:rFonts w:ascii="標楷體" w:eastAsia="標楷體" w:hAnsi="標楷體" w:cs="Arial" w:hint="eastAsia"/>
        </w:rPr>
        <w:t>「</w:t>
      </w:r>
      <w:r w:rsidRPr="00780DC9">
        <w:rPr>
          <w:rFonts w:ascii="標楷體" w:eastAsia="標楷體" w:hAnsi="標楷體" w:cs="Arial"/>
        </w:rPr>
        <w:t>螃蟹祭</w:t>
      </w:r>
      <w:r w:rsidRPr="00780DC9">
        <w:rPr>
          <w:rFonts w:ascii="標楷體" w:eastAsia="標楷體" w:hAnsi="標楷體" w:cs="Arial" w:hint="eastAsia"/>
        </w:rPr>
        <w:t>」。</w:t>
      </w:r>
      <w:r w:rsidRPr="00780DC9">
        <w:rPr>
          <w:rFonts w:ascii="標楷體" w:eastAsia="標楷體" w:hAnsi="標楷體" w:cs="Arial"/>
        </w:rPr>
        <w:t>螃蟹祭是</w:t>
      </w:r>
      <w:r w:rsidRPr="00780DC9">
        <w:rPr>
          <w:rFonts w:ascii="標楷體" w:eastAsia="標楷體" w:hAnsi="標楷體" w:cs="Arial" w:hint="eastAsia"/>
        </w:rPr>
        <w:t>當地</w:t>
      </w:r>
      <w:r w:rsidRPr="00780DC9">
        <w:rPr>
          <w:rFonts w:ascii="標楷體" w:eastAsia="標楷體" w:hAnsi="標楷體" w:cs="Arial"/>
        </w:rPr>
        <w:t>婦女們在丈夫出海捕釣飛魚</w:t>
      </w:r>
      <w:r w:rsidRPr="00780DC9">
        <w:rPr>
          <w:rFonts w:ascii="標楷體" w:eastAsia="標楷體" w:hAnsi="標楷體" w:cs="Arial" w:hint="eastAsia"/>
        </w:rPr>
        <w:t>之際</w:t>
      </w:r>
      <w:r w:rsidRPr="00780DC9">
        <w:rPr>
          <w:rFonts w:ascii="標楷體" w:eastAsia="標楷體" w:hAnsi="標楷體" w:cs="Arial"/>
        </w:rPr>
        <w:t>，</w:t>
      </w:r>
      <w:r w:rsidRPr="00780DC9">
        <w:rPr>
          <w:rFonts w:ascii="標楷體" w:eastAsia="標楷體" w:hAnsi="標楷體" w:cs="Arial" w:hint="eastAsia"/>
        </w:rPr>
        <w:t>在</w:t>
      </w:r>
      <w:r w:rsidRPr="00780DC9">
        <w:rPr>
          <w:rFonts w:ascii="標楷體" w:eastAsia="標楷體" w:hAnsi="標楷體" w:cs="Arial"/>
        </w:rPr>
        <w:t>潮間帶尋找螃蟹</w:t>
      </w:r>
      <w:r w:rsidRPr="00780DC9">
        <w:rPr>
          <w:rFonts w:ascii="標楷體" w:eastAsia="標楷體" w:hAnsi="標楷體" w:cs="Arial" w:hint="eastAsia"/>
        </w:rPr>
        <w:t>，養在</w:t>
      </w:r>
      <w:r w:rsidRPr="00780DC9">
        <w:rPr>
          <w:rFonts w:ascii="標楷體" w:eastAsia="標楷體" w:hAnsi="標楷體" w:cs="Arial"/>
        </w:rPr>
        <w:t>鍋子。</w:t>
      </w:r>
      <w:r w:rsidRPr="00780DC9">
        <w:rPr>
          <w:rFonts w:ascii="標楷體" w:eastAsia="標楷體" w:hAnsi="標楷體" w:cs="Arial" w:hint="eastAsia"/>
        </w:rPr>
        <w:t>在授課時可加以補充，彰顯婦女角色的重要性，以符合性別平等原則，不過由於實際教學時間有限，我在這次的試教中並未補充此一資訊。</w:t>
      </w:r>
    </w:p>
    <w:p w:rsidR="004A118B" w:rsidRPr="00780DC9" w:rsidRDefault="004A118B" w:rsidP="004A118B">
      <w:pPr>
        <w:spacing w:line="360" w:lineRule="auto"/>
        <w:rPr>
          <w:rFonts w:ascii="標楷體" w:eastAsia="標楷體" w:hAnsi="標楷體" w:cs="Arial"/>
        </w:rPr>
      </w:pPr>
      <w:r w:rsidRPr="00780DC9">
        <w:rPr>
          <w:rFonts w:ascii="標楷體" w:eastAsia="標楷體" w:hAnsi="標楷體" w:cs="Arial" w:hint="eastAsia"/>
        </w:rPr>
        <w:t xml:space="preserve">　　此外，飛魚祭有許多與婦女有關的禁忌，列如：女性不得觸摸拼版舟、女性禁止登上小蘭嶼、孕婦的丈夫不可上船、宣布造船計畫時，女人不得在場參與。這些禁忌對於女性在參與社群事務時的具體限制是甚麼？可引導學童思索。</w:t>
      </w:r>
      <w:r w:rsidRPr="00780DC9">
        <w:rPr>
          <w:rFonts w:ascii="標楷體" w:eastAsia="標楷體" w:hAnsi="標楷體"/>
        </w:rPr>
        <w:t xml:space="preserve"> </w:t>
      </w:r>
      <w:r w:rsidRPr="00780DC9">
        <w:rPr>
          <w:rFonts w:ascii="標楷體" w:eastAsia="標楷體" w:hAnsi="標楷體" w:hint="eastAsia"/>
        </w:rPr>
        <w:t>然而，這樣的思考不可缺少後殖民女性主義的觀點，也就是說，要讓學生們了解唯有持續地參與、接觸、觀察、理解，才能了解不同的文化，否則就淪為文化本位主義的宣教。</w:t>
      </w:r>
    </w:p>
    <w:p w:rsidR="004A118B" w:rsidRPr="00780DC9" w:rsidRDefault="004A118B" w:rsidP="004A118B">
      <w:pPr>
        <w:spacing w:line="360" w:lineRule="auto"/>
        <w:rPr>
          <w:rFonts w:ascii="標楷體" w:eastAsia="標楷體" w:hAnsi="標楷體"/>
        </w:rPr>
      </w:pPr>
      <w:r w:rsidRPr="00780DC9">
        <w:rPr>
          <w:rFonts w:ascii="標楷體" w:eastAsia="標楷體" w:hAnsi="標楷體" w:cs="標楷體" w:hint="eastAsia"/>
          <w:lang w:val="zh-TW"/>
        </w:rPr>
        <w:lastRenderedPageBreak/>
        <w:t xml:space="preserve">　　第38頁</w:t>
      </w:r>
      <w:r w:rsidRPr="00780DC9">
        <w:rPr>
          <w:rFonts w:ascii="標楷體" w:eastAsia="標楷體" w:hAnsi="標楷體" w:hint="eastAsia"/>
        </w:rPr>
        <w:t>圖四說明野柳地區的神轎洗港活動。圖中抬神轎的人員皆為男性。台灣民間信仰活動中，男性神明的轎子多由男性來扛，只有部份女性神明的轎子會由女性來扛。於神轎之前，有時會有「轎前鑼」，團員皆為女生，行進時通常分兩排，定點表演時，幾十面鑼同時發出整齊的聲響，顯得相當有紀律。另外再配合陰柔的制服和帽子、鑼面的飾鬚和鑼槌綁紅布，這樣的裝扮這是否也強化了性別特質的刻板化印象？實際授課時，可引導學童回想其所參與過的廟會或其他宗教活動，思考其中是否有性別刻版分工。</w:t>
      </w:r>
    </w:p>
    <w:p w:rsidR="004A118B" w:rsidRPr="00780DC9" w:rsidRDefault="004A118B" w:rsidP="004A118B">
      <w:pPr>
        <w:tabs>
          <w:tab w:val="left" w:pos="720"/>
        </w:tabs>
        <w:adjustRightInd w:val="0"/>
        <w:spacing w:before="100" w:beforeAutospacing="1" w:after="100" w:afterAutospacing="1" w:line="360" w:lineRule="auto"/>
        <w:ind w:right="450"/>
        <w:rPr>
          <w:rFonts w:ascii="標楷體" w:eastAsia="標楷體" w:hAnsi="標楷體"/>
        </w:rPr>
      </w:pPr>
      <w:r w:rsidRPr="00780DC9">
        <w:rPr>
          <w:rFonts w:ascii="標楷體" w:eastAsia="標楷體" w:hAnsi="標楷體" w:hint="eastAsia"/>
        </w:rPr>
        <w:t xml:space="preserve">　　</w:t>
      </w:r>
      <w:r w:rsidRPr="00780DC9">
        <w:rPr>
          <w:rFonts w:ascii="標楷體" w:eastAsia="標楷體" w:hAnsi="標楷體" w:cs="標楷體" w:hint="eastAsia"/>
          <w:lang w:val="zh-TW"/>
        </w:rPr>
        <w:t>第39頁</w:t>
      </w:r>
      <w:r w:rsidRPr="00780DC9">
        <w:rPr>
          <w:rFonts w:ascii="標楷體" w:eastAsia="標楷體" w:hAnsi="標楷體" w:hint="eastAsia"/>
        </w:rPr>
        <w:t>圖五提到高雄市大社區三奶里。大社三奶里之命名由三奶夫人廟而來。</w:t>
      </w:r>
      <w:r w:rsidRPr="00780DC9">
        <w:rPr>
          <w:rFonts w:ascii="標楷體" w:eastAsia="標楷體" w:hAnsi="標楷體" w:cs="新細明體" w:hint="eastAsia"/>
          <w:lang w:val="zh-TW"/>
        </w:rPr>
        <w:t>「三奶夫人」指的是陳靖姑、李三娘和林九娘，有些廟宇則專指陳靖姑。陳靖姑生於唐朝，死於流產，臨終前發願死後必成神，專救難產婦女。除了三奶夫人的神職與性別有關，</w:t>
      </w:r>
      <w:r w:rsidRPr="00780DC9">
        <w:rPr>
          <w:rFonts w:ascii="標楷體" w:eastAsia="標楷體" w:hAnsi="標楷體" w:hint="eastAsia"/>
        </w:rPr>
        <w:t>傳統民間信仰中，亦不乏「母職」的神明分工。舉例而言，不同神明負責守護不同成長階段的小孩。</w:t>
      </w:r>
      <w:r w:rsidRPr="00780DC9">
        <w:rPr>
          <w:rFonts w:ascii="標楷體" w:eastAsia="標楷體" w:hAnsi="標楷體"/>
        </w:rPr>
        <w:t>「痘娘」主管麻疹和天花</w:t>
      </w:r>
      <w:r w:rsidRPr="00780DC9">
        <w:rPr>
          <w:rFonts w:ascii="標楷體" w:eastAsia="標楷體" w:hAnsi="標楷體" w:hint="eastAsia"/>
        </w:rPr>
        <w:t>，保護幼兒</w:t>
      </w:r>
      <w:r w:rsidRPr="00780DC9">
        <w:rPr>
          <w:rFonts w:ascii="標楷體" w:eastAsia="標楷體" w:hAnsi="標楷體"/>
        </w:rPr>
        <w:t>；「七娘媽」及「婆姐」</w:t>
      </w:r>
      <w:r w:rsidRPr="00780DC9">
        <w:rPr>
          <w:rFonts w:ascii="標楷體" w:eastAsia="標楷體" w:hAnsi="標楷體" w:hint="eastAsia"/>
        </w:rPr>
        <w:t>則</w:t>
      </w:r>
      <w:r w:rsidRPr="00780DC9">
        <w:rPr>
          <w:rFonts w:ascii="標楷體" w:eastAsia="標楷體" w:hAnsi="標楷體"/>
        </w:rPr>
        <w:t>保佑十</w:t>
      </w:r>
      <w:r w:rsidRPr="00780DC9">
        <w:rPr>
          <w:rFonts w:ascii="標楷體" w:eastAsia="標楷體" w:hAnsi="標楷體" w:hint="eastAsia"/>
        </w:rPr>
        <w:t>多歲的青少年；</w:t>
      </w:r>
      <w:r w:rsidRPr="00780DC9">
        <w:rPr>
          <w:rFonts w:ascii="標楷體" w:eastAsia="標楷體" w:hAnsi="標楷體"/>
        </w:rPr>
        <w:t>「床母」則一</w:t>
      </w:r>
      <w:r w:rsidRPr="00780DC9">
        <w:rPr>
          <w:rFonts w:ascii="標楷體" w:eastAsia="標楷體" w:hAnsi="標楷體" w:hint="eastAsia"/>
        </w:rPr>
        <w:t>路看顧</w:t>
      </w:r>
      <w:r w:rsidRPr="00780DC9">
        <w:rPr>
          <w:rFonts w:ascii="標楷體" w:eastAsia="標楷體" w:hAnsi="標楷體"/>
        </w:rPr>
        <w:t>嬰兒</w:t>
      </w:r>
      <w:r w:rsidRPr="00780DC9">
        <w:rPr>
          <w:rFonts w:ascii="標楷體" w:eastAsia="標楷體" w:hAnsi="標楷體" w:hint="eastAsia"/>
        </w:rPr>
        <w:t>到離開孩童階段</w:t>
      </w:r>
      <w:r w:rsidRPr="00780DC9">
        <w:rPr>
          <w:rFonts w:ascii="標楷體" w:eastAsia="標楷體" w:hAnsi="標楷體"/>
        </w:rPr>
        <w:t>。</w:t>
      </w:r>
      <w:r w:rsidRPr="00780DC9">
        <w:rPr>
          <w:rFonts w:ascii="標楷體" w:eastAsia="標楷體" w:hAnsi="標楷體" w:hint="eastAsia"/>
        </w:rPr>
        <w:t>這樣的神職區分以現今的眼光來看，是否太過強調特定性別在照顧上的刻板分工呢？我想若是學童有類似的宗教活，這應當是可以提供他們進一步的思索。</w:t>
      </w:r>
    </w:p>
    <w:p w:rsidR="004A118B" w:rsidRPr="00780DC9" w:rsidRDefault="004A118B" w:rsidP="004A118B">
      <w:pPr>
        <w:tabs>
          <w:tab w:val="left" w:pos="720"/>
        </w:tabs>
        <w:adjustRightInd w:val="0"/>
        <w:spacing w:before="100" w:beforeAutospacing="1" w:after="100" w:afterAutospacing="1" w:line="360" w:lineRule="auto"/>
        <w:ind w:right="450"/>
        <w:rPr>
          <w:rFonts w:ascii="標楷體" w:eastAsia="標楷體" w:hAnsi="標楷體"/>
        </w:rPr>
      </w:pPr>
      <w:r w:rsidRPr="00780DC9">
        <w:rPr>
          <w:rFonts w:ascii="標楷體" w:eastAsia="標楷體" w:hAnsi="標楷體" w:cs="標楷體" w:hint="eastAsia"/>
          <w:lang w:val="zh-TW"/>
        </w:rPr>
        <w:t xml:space="preserve">　　活動二是「地方生活與改變」，共有四頁。前兩頁</w:t>
      </w:r>
      <w:r w:rsidRPr="00780DC9">
        <w:rPr>
          <w:rFonts w:ascii="標楷體" w:eastAsia="標楷體" w:hAnsi="標楷體" w:cs="標楷體"/>
          <w:lang w:val="zh-TW"/>
        </w:rPr>
        <w:t>(p</w:t>
      </w:r>
      <w:r w:rsidRPr="00780DC9">
        <w:rPr>
          <w:rFonts w:ascii="標楷體" w:eastAsia="標楷體" w:hAnsi="標楷體" w:cs="標楷體" w:hint="eastAsia"/>
          <w:lang w:val="zh-TW"/>
        </w:rPr>
        <w:t>40</w:t>
      </w:r>
      <w:r w:rsidRPr="00780DC9">
        <w:rPr>
          <w:rFonts w:ascii="標楷體" w:eastAsia="標楷體" w:hAnsi="標楷體" w:cs="標楷體"/>
          <w:lang w:val="zh-TW"/>
        </w:rPr>
        <w:t>~</w:t>
      </w:r>
      <w:r w:rsidRPr="00780DC9">
        <w:rPr>
          <w:rFonts w:ascii="標楷體" w:eastAsia="標楷體" w:hAnsi="標楷體" w:cs="標楷體" w:hint="eastAsia"/>
          <w:lang w:val="zh-TW"/>
        </w:rPr>
        <w:t>41</w:t>
      </w:r>
      <w:r w:rsidRPr="00780DC9">
        <w:rPr>
          <w:rFonts w:ascii="標楷體" w:eastAsia="標楷體" w:hAnsi="標楷體" w:cs="標楷體"/>
          <w:lang w:val="zh-TW"/>
        </w:rPr>
        <w:t>)</w:t>
      </w:r>
      <w:r w:rsidRPr="00780DC9">
        <w:rPr>
          <w:rFonts w:ascii="標楷體" w:eastAsia="標楷體" w:hAnsi="標楷體" w:cs="標楷體" w:hint="eastAsia"/>
          <w:lang w:val="zh-TW"/>
        </w:rPr>
        <w:t>是在說明「早期的生活與地方資源」。</w:t>
      </w:r>
      <w:r w:rsidRPr="00780DC9">
        <w:rPr>
          <w:rFonts w:ascii="標楷體" w:eastAsia="標楷體" w:hAnsi="標楷體" w:hint="eastAsia"/>
        </w:rPr>
        <w:t>第40頁課文提到：隨著工商業的發展，讓原本與地方資源密不可分的地方生活，已有了很大的改變。</w:t>
      </w:r>
    </w:p>
    <w:p w:rsidR="004A118B" w:rsidRPr="00780DC9" w:rsidRDefault="004A118B" w:rsidP="004A118B">
      <w:pPr>
        <w:spacing w:line="360" w:lineRule="auto"/>
        <w:rPr>
          <w:rFonts w:ascii="標楷體" w:eastAsia="標楷體" w:hAnsi="標楷體"/>
        </w:rPr>
      </w:pPr>
      <w:r w:rsidRPr="00780DC9">
        <w:rPr>
          <w:rFonts w:ascii="標楷體" w:eastAsia="標楷體" w:hAnsi="標楷體" w:hint="eastAsia"/>
        </w:rPr>
        <w:t xml:space="preserve">　　工商業的發展，對於不同性別者的經濟生活有何影響？可檢視不同性別者在經濟生活中是否受到平等的待遇。例如漁村婦女多半不上船，所從事的勞務亦受到忽略（配合Ｐ41圖四）；九份礦工家庭中的婦女在經濟生活中的貢獻亦未受到彰顯；伐木產業亦然（配合Ｐ41圖三）。男主外，女主內的性別分工，女性成為「全職」的「家庭勞工」，才使得男性有充足的時間去累積經濟資源，這是可以讓學生知道的事實，並引導學生進一步思考她/他心目中理想的分工方式為何。</w:t>
      </w:r>
    </w:p>
    <w:p w:rsidR="004A118B" w:rsidRPr="00780DC9" w:rsidRDefault="004A118B" w:rsidP="004A118B">
      <w:pPr>
        <w:spacing w:line="360" w:lineRule="auto"/>
        <w:rPr>
          <w:rFonts w:ascii="標楷體" w:eastAsia="標楷體" w:hAnsi="標楷體"/>
        </w:rPr>
      </w:pPr>
      <w:r w:rsidRPr="00780DC9">
        <w:rPr>
          <w:rFonts w:ascii="標楷體" w:eastAsia="標楷體" w:hAnsi="標楷體" w:cs="標楷體" w:hint="eastAsia"/>
        </w:rPr>
        <w:t xml:space="preserve">　　</w:t>
      </w:r>
      <w:r w:rsidRPr="00780DC9">
        <w:rPr>
          <w:rFonts w:ascii="標楷體" w:eastAsia="標楷體" w:hAnsi="標楷體" w:cs="標楷體" w:hint="eastAsia"/>
          <w:lang w:val="zh-TW"/>
        </w:rPr>
        <w:t>後兩頁</w:t>
      </w:r>
      <w:r w:rsidRPr="00780DC9">
        <w:rPr>
          <w:rFonts w:ascii="標楷體" w:eastAsia="標楷體" w:hAnsi="標楷體" w:cs="標楷體"/>
          <w:lang w:val="zh-TW"/>
        </w:rPr>
        <w:t>(p</w:t>
      </w:r>
      <w:r w:rsidRPr="00780DC9">
        <w:rPr>
          <w:rFonts w:ascii="標楷體" w:eastAsia="標楷體" w:hAnsi="標楷體" w:cs="標楷體" w:hint="eastAsia"/>
          <w:lang w:val="zh-TW"/>
        </w:rPr>
        <w:t>42</w:t>
      </w:r>
      <w:r w:rsidRPr="00780DC9">
        <w:rPr>
          <w:rFonts w:ascii="標楷體" w:eastAsia="標楷體" w:hAnsi="標楷體" w:cs="標楷體"/>
          <w:lang w:val="zh-TW"/>
        </w:rPr>
        <w:t>~</w:t>
      </w:r>
      <w:r w:rsidRPr="00780DC9">
        <w:rPr>
          <w:rFonts w:ascii="標楷體" w:eastAsia="標楷體" w:hAnsi="標楷體" w:cs="標楷體" w:hint="eastAsia"/>
          <w:lang w:val="zh-TW"/>
        </w:rPr>
        <w:t>43</w:t>
      </w:r>
      <w:r w:rsidRPr="00780DC9">
        <w:rPr>
          <w:rFonts w:ascii="標楷體" w:eastAsia="標楷體" w:hAnsi="標楷體" w:cs="標楷體"/>
          <w:lang w:val="zh-TW"/>
        </w:rPr>
        <w:t>)</w:t>
      </w:r>
      <w:r w:rsidRPr="00780DC9">
        <w:rPr>
          <w:rFonts w:ascii="標楷體" w:eastAsia="標楷體" w:hAnsi="標楷體" w:cs="標楷體" w:hint="eastAsia"/>
          <w:lang w:val="zh-TW"/>
        </w:rPr>
        <w:t>是在說明「現在的地方生活與改變」。</w:t>
      </w:r>
      <w:r w:rsidRPr="00780DC9">
        <w:rPr>
          <w:rFonts w:ascii="標楷體" w:eastAsia="標楷體" w:hAnsi="標楷體" w:hint="eastAsia"/>
        </w:rPr>
        <w:t>第42頁圖３及圖４中男性負責運送物品及擔任駕駛。這否反映當今社會勞動市場的</w:t>
      </w:r>
      <w:r w:rsidRPr="00780DC9">
        <w:rPr>
          <w:rFonts w:ascii="標楷體" w:eastAsia="標楷體" w:hAnsi="標楷體" w:cs="新細明體" w:hint="eastAsia"/>
        </w:rPr>
        <w:t>性別化分工現象？</w:t>
      </w:r>
    </w:p>
    <w:p w:rsidR="004A118B" w:rsidRPr="00780DC9" w:rsidRDefault="004A118B" w:rsidP="004A118B">
      <w:pPr>
        <w:spacing w:line="360" w:lineRule="auto"/>
        <w:rPr>
          <w:rFonts w:ascii="標楷體" w:eastAsia="標楷體" w:hAnsi="標楷體"/>
        </w:rPr>
      </w:pPr>
      <w:r w:rsidRPr="00780DC9">
        <w:rPr>
          <w:rFonts w:ascii="標楷體" w:eastAsia="標楷體" w:hAnsi="標楷體" w:hint="eastAsia"/>
        </w:rPr>
        <w:lastRenderedPageBreak/>
        <w:t xml:space="preserve">　　第43頁圖５呈現異性戀伴侶及家庭圖像。其中，女性幫男性送水傳達</w:t>
      </w:r>
      <w:r w:rsidRPr="00780DC9">
        <w:rPr>
          <w:rFonts w:ascii="標楷體" w:eastAsia="標楷體" w:hAnsi="標楷體" w:cs="新細明體" w:hint="eastAsia"/>
        </w:rPr>
        <w:t>性別角色的刻板化印象；闔家歌唱的畫面則是異性戀中心，也未能呈現多元的家庭型態。</w:t>
      </w:r>
    </w:p>
    <w:p w:rsidR="004A118B" w:rsidRPr="00780DC9" w:rsidRDefault="004A118B" w:rsidP="004A118B">
      <w:pPr>
        <w:spacing w:line="360" w:lineRule="auto"/>
        <w:rPr>
          <w:rFonts w:ascii="標楷體" w:eastAsia="標楷體" w:hAnsi="標楷體"/>
        </w:rPr>
      </w:pPr>
      <w:r w:rsidRPr="00780DC9">
        <w:rPr>
          <w:rFonts w:ascii="標楷體" w:eastAsia="標楷體" w:hAnsi="標楷體" w:cs="標楷體" w:hint="eastAsia"/>
          <w:lang w:val="zh-TW"/>
        </w:rPr>
        <w:t xml:space="preserve">　　活動三是「珍惜地方資源」，共有六頁。前兩頁</w:t>
      </w:r>
      <w:r w:rsidRPr="00780DC9">
        <w:rPr>
          <w:rFonts w:ascii="標楷體" w:eastAsia="標楷體" w:hAnsi="標楷體" w:cs="標楷體"/>
          <w:lang w:val="zh-TW"/>
        </w:rPr>
        <w:t>(p</w:t>
      </w:r>
      <w:r w:rsidRPr="00780DC9">
        <w:rPr>
          <w:rFonts w:ascii="標楷體" w:eastAsia="標楷體" w:hAnsi="標楷體" w:cs="標楷體" w:hint="eastAsia"/>
          <w:lang w:val="zh-TW"/>
        </w:rPr>
        <w:t>44</w:t>
      </w:r>
      <w:r w:rsidRPr="00780DC9">
        <w:rPr>
          <w:rFonts w:ascii="標楷體" w:eastAsia="標楷體" w:hAnsi="標楷體" w:cs="標楷體"/>
          <w:lang w:val="zh-TW"/>
        </w:rPr>
        <w:t>~</w:t>
      </w:r>
      <w:r w:rsidRPr="00780DC9">
        <w:rPr>
          <w:rFonts w:ascii="標楷體" w:eastAsia="標楷體" w:hAnsi="標楷體" w:cs="標楷體" w:hint="eastAsia"/>
          <w:lang w:val="zh-TW"/>
        </w:rPr>
        <w:t>45</w:t>
      </w:r>
      <w:r w:rsidRPr="00780DC9">
        <w:rPr>
          <w:rFonts w:ascii="標楷體" w:eastAsia="標楷體" w:hAnsi="標楷體" w:cs="標楷體"/>
          <w:lang w:val="zh-TW"/>
        </w:rPr>
        <w:t>)</w:t>
      </w:r>
      <w:r w:rsidRPr="00780DC9">
        <w:rPr>
          <w:rFonts w:ascii="標楷體" w:eastAsia="標楷體" w:hAnsi="標楷體" w:cs="標楷體" w:hint="eastAsia"/>
          <w:lang w:val="zh-TW"/>
        </w:rPr>
        <w:t>是在說明「消失中的地方資源」。</w:t>
      </w:r>
      <w:r w:rsidRPr="00780DC9">
        <w:rPr>
          <w:rFonts w:ascii="標楷體" w:eastAsia="標楷體" w:hAnsi="標楷體" w:hint="eastAsia"/>
        </w:rPr>
        <w:t>第44頁課文提到「地方上不當的開發會破壞自然景觀與生態。」 生態女性主義主張以「關心」（care）和「關係」（relationship）為出發點，來解決環境問題，認為「母親」生育並養育兒女，而「關心」和「關係」正是生育、養兒育女所不可少的，順此思考脈絡，她們認為應該發揮女性天生的特質，來關懷地球環境。我想以淺顯易懂的方式引導學生就此觀點思考人與環境的「關心」和「關係」，能帶來新的學習。</w:t>
      </w:r>
    </w:p>
    <w:p w:rsidR="004A118B" w:rsidRPr="000A4BDF" w:rsidRDefault="004A118B" w:rsidP="004A118B">
      <w:pPr>
        <w:pStyle w:val="a4"/>
        <w:spacing w:before="120" w:after="120" w:line="360" w:lineRule="auto"/>
        <w:jc w:val="left"/>
        <w:rPr>
          <w:rFonts w:ascii="新細明體" w:hAnsi="新細明體"/>
          <w:sz w:val="24"/>
        </w:rPr>
      </w:pPr>
      <w:r w:rsidRPr="000A4BDF">
        <w:rPr>
          <w:rFonts w:ascii="新細明體" w:hAnsi="新細明體" w:hint="eastAsia"/>
        </w:rPr>
        <w:t xml:space="preserve">　　</w:t>
      </w:r>
      <w:r w:rsidRPr="000A4BDF">
        <w:rPr>
          <w:rFonts w:ascii="新細明體" w:hAnsi="新細明體" w:hint="eastAsia"/>
          <w:sz w:val="24"/>
        </w:rPr>
        <w:t>自然資源的運用，若以生態女性主義與大自然共存共榮的精神為出發點，能藉此解決環境問題；人文資源的經營和參與也應融入性別主流化的觀點，讓不同性別的人都平等地享有參與公共事務的機會進行。筆者秉上述理念教學活動設計，實際教學時，我任教於內埔鄉的國小，因此就選擇服務學校的三年級學生上課。</w:t>
      </w:r>
    </w:p>
    <w:p w:rsidR="004A118B" w:rsidRPr="000A4BDF" w:rsidRDefault="004A118B" w:rsidP="004A118B">
      <w:pPr>
        <w:pStyle w:val="a4"/>
        <w:spacing w:before="120" w:after="120" w:line="360" w:lineRule="auto"/>
        <w:jc w:val="left"/>
        <w:rPr>
          <w:rFonts w:ascii="新細明體" w:hAnsi="新細明體"/>
          <w:sz w:val="24"/>
        </w:rPr>
      </w:pPr>
      <w:r w:rsidRPr="000A4BDF">
        <w:rPr>
          <w:rFonts w:ascii="新細明體" w:hAnsi="新細明體" w:hint="eastAsia"/>
          <w:sz w:val="24"/>
        </w:rPr>
        <w:t xml:space="preserve">　　在教學過程中，學童們對於家鄉人文資源的理解與認同讓我非常訝異。一開始，孩子們花了一些時間才弄懂何謂「人文資源」。接著我請她們試著找出內埔地區特有的人文資源，幾乎就像水龍頭一般，孩子們的答案一開始就停不下來。「老師，掛紙算不算是？」、「我知道，上次母親節學校讓我們做</w:t>
      </w:r>
      <w:r w:rsidRPr="000A4BDF">
        <w:rPr>
          <w:rFonts w:ascii="新細明體" w:hAnsi="新細明體"/>
          <w:bCs/>
          <w:sz w:val="24"/>
        </w:rPr>
        <w:t>粄</w:t>
      </w:r>
      <w:r w:rsidRPr="000A4BDF">
        <w:rPr>
          <w:rFonts w:ascii="新細明體" w:hAnsi="新細明體"/>
          <w:sz w:val="24"/>
        </w:rPr>
        <w:t>仔</w:t>
      </w:r>
      <w:r w:rsidRPr="000A4BDF">
        <w:rPr>
          <w:rFonts w:ascii="新細明體" w:hAnsi="新細明體" w:hint="eastAsia"/>
          <w:sz w:val="24"/>
        </w:rPr>
        <w:t>，這就是了。」、「我們村裡每周五都會免費請老人們吃辦桌，這也是人文資源</w:t>
      </w:r>
      <w:r w:rsidRPr="000A4BDF">
        <w:rPr>
          <w:rFonts w:ascii="新細明體" w:hAnsi="新細明體"/>
          <w:sz w:val="24"/>
        </w:rPr>
        <w:t>……</w:t>
      </w:r>
      <w:r w:rsidRPr="000A4BDF">
        <w:rPr>
          <w:rFonts w:ascii="新細明體" w:hAnsi="新細明體" w:hint="eastAsia"/>
          <w:sz w:val="24"/>
        </w:rPr>
        <w:t>」有些時候，身為閩南人的我也不太清楚在地某些習俗的具體細節，這時孩子們也樂於回答我的問題。</w:t>
      </w:r>
    </w:p>
    <w:p w:rsidR="004A118B" w:rsidRPr="000A4BDF" w:rsidRDefault="004A118B" w:rsidP="004A118B">
      <w:pPr>
        <w:pStyle w:val="a4"/>
        <w:spacing w:before="120" w:after="120" w:line="360" w:lineRule="auto"/>
        <w:jc w:val="left"/>
        <w:rPr>
          <w:rFonts w:ascii="新細明體" w:hAnsi="新細明體"/>
          <w:sz w:val="24"/>
        </w:rPr>
      </w:pPr>
      <w:r w:rsidRPr="000A4BDF">
        <w:rPr>
          <w:rFonts w:ascii="新細明體" w:hAnsi="新細明體" w:hint="eastAsia"/>
          <w:sz w:val="24"/>
        </w:rPr>
        <w:t xml:space="preserve">　　兩堂課就在輕鬆愉快的狀況下度過了。身為老師，這不禁讓我聯想到教學典範的轉移。當我教數學、國語時，進度的壓力以及刻板僵化的教學方式，使我固著於上對下的灌輸式教育，於是常不知不覺擔任起全知全能的權威者角色；而客串擔任社會科教師時，我便位移到陪同孩子一起學習，和孩子一起建構知識的陪伴者角色。這真是：啊，多麼痛的領悟</w:t>
      </w:r>
      <w:r w:rsidRPr="000A4BDF">
        <w:rPr>
          <w:rFonts w:ascii="新細明體" w:hAnsi="新細明體"/>
          <w:sz w:val="24"/>
        </w:rPr>
        <w:t>……</w:t>
      </w:r>
      <w:r w:rsidRPr="000A4BDF">
        <w:rPr>
          <w:rFonts w:ascii="新細明體" w:hAnsi="新細明體" w:hint="eastAsia"/>
          <w:sz w:val="24"/>
        </w:rPr>
        <w:t>突然覺得以前站在講堂的我，是否掌握了太多的權力，感到有些汗顏。期許自己帶著這樣的省思持續前行！</w:t>
      </w:r>
    </w:p>
    <w:p w:rsidR="004A118B" w:rsidRPr="000A4BDF" w:rsidRDefault="004A118B" w:rsidP="004A118B">
      <w:pPr>
        <w:pStyle w:val="a4"/>
        <w:spacing w:before="120" w:after="120" w:line="360" w:lineRule="auto"/>
        <w:rPr>
          <w:rFonts w:ascii="新細明體" w:hAnsi="新細明體"/>
          <w:sz w:val="24"/>
        </w:rPr>
      </w:pPr>
      <w:r w:rsidRPr="000A4BDF">
        <w:rPr>
          <w:rFonts w:ascii="新細明體" w:hAnsi="新細明體" w:hint="eastAsia"/>
          <w:sz w:val="24"/>
        </w:rPr>
        <w:t xml:space="preserve">　　</w:t>
      </w:r>
    </w:p>
    <w:p w:rsidR="004A118B" w:rsidRDefault="004A118B" w:rsidP="004A118B">
      <w:pPr>
        <w:pStyle w:val="a7"/>
        <w:snapToGrid w:val="0"/>
        <w:spacing w:line="600" w:lineRule="exact"/>
        <w:ind w:left="561" w:hanging="561"/>
        <w:rPr>
          <w:rFonts w:ascii="新細明體" w:eastAsia="新細明體" w:hAnsi="新細明體"/>
          <w:b/>
          <w:bCs/>
          <w:sz w:val="28"/>
          <w:szCs w:val="28"/>
        </w:rPr>
      </w:pPr>
      <w:r>
        <w:rPr>
          <w:rFonts w:ascii="新細明體" w:eastAsia="新細明體" w:hAnsi="新細明體" w:hint="eastAsia"/>
          <w:b/>
          <w:bCs/>
          <w:sz w:val="28"/>
          <w:szCs w:val="28"/>
        </w:rPr>
        <w:lastRenderedPageBreak/>
        <w:t>第二篇</w:t>
      </w:r>
    </w:p>
    <w:p w:rsidR="004A118B" w:rsidRPr="00AF6BAB" w:rsidRDefault="004A118B" w:rsidP="004A118B">
      <w:pPr>
        <w:pStyle w:val="a7"/>
        <w:snapToGrid w:val="0"/>
        <w:spacing w:line="440" w:lineRule="exact"/>
        <w:jc w:val="center"/>
        <w:rPr>
          <w:rFonts w:ascii="標楷體" w:eastAsia="標楷體" w:hAnsi="標楷體"/>
          <w:b/>
          <w:bCs/>
          <w:sz w:val="28"/>
          <w:szCs w:val="28"/>
        </w:rPr>
      </w:pPr>
      <w:r w:rsidRPr="00AF6BAB">
        <w:rPr>
          <w:rFonts w:ascii="標楷體" w:eastAsia="標楷體" w:hAnsi="標楷體" w:hint="eastAsia"/>
          <w:b/>
          <w:bCs/>
          <w:sz w:val="28"/>
          <w:szCs w:val="28"/>
        </w:rPr>
        <w:t>屏東縣102年度國民教育輔導團辦理精進教學計畫</w:t>
      </w:r>
    </w:p>
    <w:p w:rsidR="004A118B" w:rsidRPr="00AF6BAB" w:rsidRDefault="004A118B" w:rsidP="004A118B">
      <w:pPr>
        <w:pStyle w:val="a7"/>
        <w:snapToGrid w:val="0"/>
        <w:spacing w:line="440" w:lineRule="exact"/>
        <w:jc w:val="center"/>
        <w:rPr>
          <w:rFonts w:ascii="標楷體" w:eastAsia="標楷體"/>
          <w:b/>
          <w:bCs/>
          <w:sz w:val="28"/>
          <w:szCs w:val="28"/>
        </w:rPr>
      </w:pPr>
      <w:r w:rsidRPr="00AF6BAB">
        <w:rPr>
          <w:rFonts w:ascii="標楷體" w:eastAsia="標楷體" w:hint="eastAsia"/>
          <w:b/>
          <w:bCs/>
          <w:sz w:val="28"/>
          <w:szCs w:val="28"/>
        </w:rPr>
        <w:t>「女性主義讀書會暨性別平等教育議題融入課程研發工作坊」</w:t>
      </w:r>
    </w:p>
    <w:p w:rsidR="004A118B" w:rsidRPr="00AE0E94" w:rsidRDefault="004A118B" w:rsidP="004A118B">
      <w:pPr>
        <w:pStyle w:val="a7"/>
        <w:snapToGrid w:val="0"/>
        <w:spacing w:line="440" w:lineRule="exact"/>
        <w:jc w:val="center"/>
        <w:rPr>
          <w:rFonts w:ascii="標楷體" w:eastAsia="標楷體" w:hAnsi="標楷體"/>
          <w:b/>
        </w:rPr>
      </w:pPr>
      <w:r w:rsidRPr="00AF6BAB">
        <w:rPr>
          <w:rFonts w:ascii="標楷體" w:eastAsia="標楷體" w:hAnsi="標楷體" w:hint="eastAsia"/>
          <w:b/>
          <w:sz w:val="28"/>
          <w:szCs w:val="28"/>
        </w:rPr>
        <w:t>教學觀察表/省思單</w:t>
      </w:r>
      <w:r w:rsidRPr="00AE0E94">
        <w:rPr>
          <w:rFonts w:ascii="標楷體" w:eastAsia="標楷體" w:hAnsi="標楷體" w:hint="eastAsia"/>
          <w:b/>
        </w:rPr>
        <w:t xml:space="preserve">            </w:t>
      </w:r>
    </w:p>
    <w:p w:rsidR="004A118B" w:rsidRPr="00AE0E94" w:rsidRDefault="004A118B" w:rsidP="004A118B">
      <w:pPr>
        <w:spacing w:line="440" w:lineRule="exact"/>
        <w:rPr>
          <w:rFonts w:ascii="標楷體" w:eastAsia="標楷體" w:hAnsi="標楷體"/>
        </w:rPr>
      </w:pPr>
    </w:p>
    <w:p w:rsidR="004A118B" w:rsidRPr="00AE0E94" w:rsidRDefault="004A118B" w:rsidP="004A118B">
      <w:pPr>
        <w:spacing w:line="440" w:lineRule="exact"/>
        <w:rPr>
          <w:rFonts w:ascii="標楷體" w:eastAsia="標楷體" w:hAnsi="標楷體"/>
          <w:u w:val="single"/>
        </w:rPr>
      </w:pPr>
      <w:r w:rsidRPr="00AE0E94">
        <w:rPr>
          <w:rFonts w:ascii="標楷體" w:eastAsia="標楷體" w:hAnsi="標楷體" w:hint="eastAsia"/>
        </w:rPr>
        <w:t>單元名稱：社會三下第</w:t>
      </w:r>
      <w:r w:rsidRPr="00AE0E94">
        <w:rPr>
          <w:rFonts w:ascii="標楷體" w:eastAsia="標楷體" w:hAnsi="標楷體" w:hint="eastAsia"/>
          <w:u w:val="single"/>
        </w:rPr>
        <w:t xml:space="preserve"> 一 </w:t>
      </w:r>
      <w:r w:rsidRPr="00AE0E94">
        <w:rPr>
          <w:rFonts w:ascii="標楷體" w:eastAsia="標楷體" w:hAnsi="標楷體" w:hint="eastAsia"/>
        </w:rPr>
        <w:t xml:space="preserve">單元 </w:t>
      </w:r>
      <w:r w:rsidRPr="00AE0E94">
        <w:rPr>
          <w:rFonts w:ascii="標楷體" w:eastAsia="標楷體" w:hAnsi="標楷體" w:hint="eastAsia"/>
          <w:u w:val="single"/>
        </w:rPr>
        <w:t xml:space="preserve">第 一 課 </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 xml:space="preserve">試教範圍： </w:t>
      </w:r>
      <w:r w:rsidRPr="00AE0E94">
        <w:rPr>
          <w:rFonts w:ascii="標楷體" w:eastAsia="標楷體" w:hAnsi="標楷體" w:hint="eastAsia"/>
          <w:u w:val="single"/>
        </w:rPr>
        <w:t xml:space="preserve">認識居住的地方    </w:t>
      </w:r>
    </w:p>
    <w:p w:rsidR="004A118B" w:rsidRPr="00AE0E94" w:rsidRDefault="004A118B" w:rsidP="004A118B">
      <w:pPr>
        <w:spacing w:line="440" w:lineRule="exact"/>
        <w:rPr>
          <w:rFonts w:ascii="標楷體" w:eastAsia="標楷體" w:hAnsi="標楷體"/>
          <w:u w:val="single"/>
        </w:rPr>
      </w:pPr>
      <w:r w:rsidRPr="00AE0E94">
        <w:rPr>
          <w:rFonts w:ascii="標楷體" w:eastAsia="標楷體" w:hAnsi="標楷體" w:hint="eastAsia"/>
        </w:rPr>
        <w:t>教學者：</w:t>
      </w:r>
      <w:r w:rsidRPr="00AE0E94">
        <w:rPr>
          <w:rFonts w:ascii="標楷體" w:eastAsia="標楷體" w:hAnsi="標楷體" w:hint="eastAsia"/>
          <w:u w:val="single"/>
        </w:rPr>
        <w:t xml:space="preserve">    許淑端           </w:t>
      </w:r>
    </w:p>
    <w:p w:rsidR="004A118B" w:rsidRPr="00AE0E94" w:rsidRDefault="004A118B" w:rsidP="004A118B">
      <w:pPr>
        <w:spacing w:line="440" w:lineRule="exact"/>
        <w:rPr>
          <w:rFonts w:ascii="標楷體" w:eastAsia="標楷體" w:hAnsi="標楷體"/>
          <w:u w:val="single"/>
        </w:rPr>
      </w:pPr>
      <w:r w:rsidRPr="00AE0E94">
        <w:rPr>
          <w:rFonts w:ascii="標楷體" w:eastAsia="標楷體" w:hAnsi="標楷體" w:hint="eastAsia"/>
        </w:rPr>
        <w:t>觀察者：</w:t>
      </w:r>
      <w:r w:rsidRPr="00AE0E94">
        <w:rPr>
          <w:rFonts w:ascii="標楷體" w:eastAsia="標楷體" w:hAnsi="標楷體" w:hint="eastAsia"/>
          <w:u w:val="single"/>
        </w:rPr>
        <w:t xml:space="preserve">    方弼生           </w:t>
      </w:r>
    </w:p>
    <w:p w:rsidR="004A118B" w:rsidRPr="00AE0E94" w:rsidRDefault="004A118B" w:rsidP="004A118B">
      <w:pPr>
        <w:spacing w:line="440" w:lineRule="exact"/>
        <w:rPr>
          <w:rFonts w:ascii="標楷體" w:eastAsia="標楷體" w:hAnsi="標楷體"/>
          <w:u w:val="single"/>
        </w:rPr>
      </w:pP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壹、教學過程：</w:t>
      </w:r>
      <w:r w:rsidRPr="0066142D">
        <w:rPr>
          <w:rFonts w:ascii="標楷體" w:eastAsia="標楷體" w:hAnsi="標楷體" w:hint="eastAsia"/>
        </w:rPr>
        <w:t>(請至少附四張照片)</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 xml:space="preserve">    在本校三年級的三個班進行性平融入社會課程之教學前，</w:t>
      </w:r>
      <w:r>
        <w:rPr>
          <w:rFonts w:ascii="標楷體" w:eastAsia="標楷體" w:hAnsi="標楷體" w:hint="eastAsia"/>
        </w:rPr>
        <w:t>主題討論可</w:t>
      </w:r>
      <w:r w:rsidRPr="00AE0E94">
        <w:rPr>
          <w:rFonts w:ascii="標楷體" w:eastAsia="標楷體" w:hAnsi="標楷體" w:hint="eastAsia"/>
        </w:rPr>
        <w:t>觀察到學生對於性別平等的觀念，歸納如下：一、多傾向於家事的分派及分擔的公平性，例如：工作上男女職務內容的分派，粗活多由男性來擔任，靜態工作則由女性來擔任。二、</w:t>
      </w:r>
      <w:r>
        <w:rPr>
          <w:rFonts w:ascii="標楷體" w:eastAsia="標楷體" w:hAnsi="標楷體" w:hint="eastAsia"/>
        </w:rPr>
        <w:t>觀念上，</w:t>
      </w:r>
      <w:r w:rsidRPr="00AE0E94">
        <w:rPr>
          <w:rFonts w:ascii="標楷體" w:eastAsia="標楷體" w:hAnsi="標楷體" w:hint="eastAsia"/>
        </w:rPr>
        <w:t>家中的經濟應由父親的收入為主，母親為輔。三、家中金錢的</w:t>
      </w:r>
      <w:r>
        <w:rPr>
          <w:rFonts w:ascii="標楷體" w:eastAsia="標楷體" w:hAnsi="標楷體" w:hint="eastAsia"/>
        </w:rPr>
        <w:t>實際運</w:t>
      </w:r>
      <w:r w:rsidRPr="00AE0E94">
        <w:rPr>
          <w:rFonts w:ascii="標楷體" w:eastAsia="標楷體" w:hAnsi="標楷體" w:hint="eastAsia"/>
        </w:rPr>
        <w:t>用情形</w:t>
      </w:r>
      <w:r>
        <w:rPr>
          <w:rFonts w:ascii="標楷體" w:eastAsia="標楷體" w:hAnsi="標楷體" w:hint="eastAsia"/>
        </w:rPr>
        <w:t>，</w:t>
      </w:r>
      <w:r w:rsidRPr="00AE0E94">
        <w:rPr>
          <w:rFonts w:ascii="標楷體" w:eastAsia="標楷體" w:hAnsi="標楷體" w:hint="eastAsia"/>
        </w:rPr>
        <w:t>大多由父親決定，少部分可由母親分配。以上這些都是未接觸此融入課程前，學生即已根深蒂固的觀念，或可說是傳統觀念的延續！</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 xml:space="preserve">    進一步深究原因，為何鄉下(屏北</w:t>
      </w:r>
      <w:r>
        <w:rPr>
          <w:rFonts w:ascii="標楷體" w:eastAsia="標楷體" w:hAnsi="標楷體" w:hint="eastAsia"/>
        </w:rPr>
        <w:t>某鄉</w:t>
      </w:r>
      <w:r w:rsidRPr="00AE0E94">
        <w:rPr>
          <w:rFonts w:ascii="標楷體" w:eastAsia="標楷體" w:hAnsi="標楷體" w:hint="eastAsia"/>
        </w:rPr>
        <w:t>)孩子的性別平等觀念仍停留在傳統</w:t>
      </w:r>
      <w:r>
        <w:rPr>
          <w:rFonts w:ascii="標楷體" w:eastAsia="標楷體" w:hAnsi="標楷體" w:hint="eastAsia"/>
        </w:rPr>
        <w:t>刻板的觀念</w:t>
      </w:r>
      <w:r w:rsidRPr="00AE0E94">
        <w:rPr>
          <w:rFonts w:ascii="標楷體" w:eastAsia="標楷體" w:hAnsi="標楷體" w:hint="eastAsia"/>
        </w:rPr>
        <w:t>呢？這也是教學者在教學前</w:t>
      </w:r>
      <w:r>
        <w:rPr>
          <w:rFonts w:ascii="標楷體" w:eastAsia="標楷體" w:hAnsi="標楷體" w:hint="eastAsia"/>
        </w:rPr>
        <w:t>就想要深入了解的部分。若依據教學者多年在此</w:t>
      </w:r>
      <w:r w:rsidRPr="00AE0E94">
        <w:rPr>
          <w:rFonts w:ascii="標楷體" w:eastAsia="標楷體" w:hAnsi="標楷體" w:hint="eastAsia"/>
        </w:rPr>
        <w:t>地教學、與家長溝通的經驗及觀察居民生活情形發現：一、本地</w:t>
      </w:r>
      <w:r>
        <w:rPr>
          <w:rFonts w:ascii="標楷體" w:eastAsia="標楷體" w:hAnsi="標楷體" w:hint="eastAsia"/>
        </w:rPr>
        <w:t>工作型態多為務農或養殖為主，</w:t>
      </w:r>
      <w:r w:rsidRPr="00AE0E94">
        <w:rPr>
          <w:rFonts w:ascii="標楷體" w:eastAsia="標楷體" w:hAnsi="標楷體" w:hint="eastAsia"/>
        </w:rPr>
        <w:t>屬於勞力密集、耗費體力之工作。一般家庭主婦擔任此一工作可能超過其體能負荷，所以家中的經濟主導權多仰賴家中的父伯、叔輩。二、本地有為數不少的新住民，因為語言、身分證等因素，影響了其就業狀況 ，更進一步影響了家中性別平權狀況。三、家中掌權者(父親、爺爺)一直供奉著「男主外，女主內」、「嫁雞隨雞，嫁狗隨狗走」的傳統觀念，深信家中男主人的權力一定要比女主人大，這樣的家庭生活才能平安、順利。</w:t>
      </w:r>
    </w:p>
    <w:p w:rsidR="004A118B" w:rsidRPr="00AE0E94" w:rsidRDefault="004A118B" w:rsidP="004A118B">
      <w:pPr>
        <w:spacing w:line="440" w:lineRule="exact"/>
        <w:rPr>
          <w:rFonts w:ascii="標楷體" w:eastAsia="標楷體" w:hAnsi="標楷體"/>
        </w:rPr>
      </w:pP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貳、省思：</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 xml:space="preserve">    雖然課程設計</w:t>
      </w:r>
      <w:r>
        <w:rPr>
          <w:rFonts w:ascii="標楷體" w:eastAsia="標楷體" w:hAnsi="標楷體" w:hint="eastAsia"/>
        </w:rPr>
        <w:t>（以南一版本設計）</w:t>
      </w:r>
      <w:r w:rsidRPr="00AE0E94">
        <w:rPr>
          <w:rFonts w:ascii="標楷體" w:eastAsia="標楷體" w:hAnsi="標楷體" w:hint="eastAsia"/>
        </w:rPr>
        <w:t>能搭配不同版本</w:t>
      </w:r>
      <w:r>
        <w:rPr>
          <w:rFonts w:ascii="標楷體" w:eastAsia="標楷體" w:hAnsi="標楷體" w:hint="eastAsia"/>
        </w:rPr>
        <w:t>(康軒)</w:t>
      </w:r>
      <w:r w:rsidRPr="00AE0E94">
        <w:rPr>
          <w:rFonts w:ascii="標楷體" w:eastAsia="標楷體" w:hAnsi="標楷體" w:hint="eastAsia"/>
        </w:rPr>
        <w:t>要求，而且教學上亦十分流暢，但由於課程安排只有一堂的融入課程，對於性平觀念的影響如何，甚至是性平意識的價值判斷與理解，</w:t>
      </w:r>
      <w:r>
        <w:rPr>
          <w:rFonts w:ascii="標楷體" w:eastAsia="標楷體" w:hAnsi="標楷體" w:hint="eastAsia"/>
        </w:rPr>
        <w:t>深切認為</w:t>
      </w:r>
      <w:r w:rsidRPr="00AE0E94">
        <w:rPr>
          <w:rFonts w:ascii="標楷體" w:eastAsia="標楷體" w:hAnsi="標楷體" w:hint="eastAsia"/>
        </w:rPr>
        <w:t>不太可能！若要落實性平概念，除了學校的宣導與教學外，相信得再加上家庭的支持，於生活中實踐性別的平等，相信才更能發揮性平發展上的效益。</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 xml:space="preserve">    經過教學</w:t>
      </w:r>
      <w:r>
        <w:rPr>
          <w:rFonts w:ascii="標楷體" w:eastAsia="標楷體" w:hAnsi="標楷體" w:hint="eastAsia"/>
        </w:rPr>
        <w:t>及互動討論後</w:t>
      </w:r>
      <w:r w:rsidRPr="00AE0E94">
        <w:rPr>
          <w:rFonts w:ascii="標楷體" w:eastAsia="標楷體" w:hAnsi="標楷體" w:hint="eastAsia"/>
        </w:rPr>
        <w:t>，歸納出以下心得：</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lastRenderedPageBreak/>
        <w:t>一、學生的性別</w:t>
      </w:r>
      <w:r>
        <w:rPr>
          <w:rFonts w:ascii="標楷體" w:eastAsia="標楷體" w:hAnsi="標楷體" w:hint="eastAsia"/>
        </w:rPr>
        <w:t>意</w:t>
      </w:r>
      <w:r w:rsidRPr="00AE0E94">
        <w:rPr>
          <w:rFonts w:ascii="標楷體" w:eastAsia="標楷體" w:hAnsi="標楷體" w:hint="eastAsia"/>
        </w:rPr>
        <w:t>識多來自家中長輩的傳承、耳濡目染。</w:t>
      </w:r>
    </w:p>
    <w:p w:rsidR="004A118B" w:rsidRDefault="004A118B" w:rsidP="004A118B">
      <w:pPr>
        <w:spacing w:line="440" w:lineRule="exact"/>
        <w:ind w:left="1"/>
        <w:rPr>
          <w:rFonts w:ascii="標楷體" w:eastAsia="標楷體" w:hAnsi="標楷體"/>
        </w:rPr>
      </w:pPr>
      <w:r w:rsidRPr="00AE0E94">
        <w:rPr>
          <w:rFonts w:ascii="標楷體" w:eastAsia="標楷體" w:hAnsi="標楷體" w:hint="eastAsia"/>
        </w:rPr>
        <w:t>二、學生對於兩性的平等</w:t>
      </w:r>
      <w:r>
        <w:rPr>
          <w:rFonts w:ascii="標楷體" w:eastAsia="標楷體" w:hAnsi="標楷體" w:hint="eastAsia"/>
        </w:rPr>
        <w:t>，</w:t>
      </w:r>
      <w:r w:rsidRPr="00AE0E94">
        <w:rPr>
          <w:rFonts w:ascii="標楷體" w:eastAsia="標楷體" w:hAnsi="標楷體" w:hint="eastAsia"/>
        </w:rPr>
        <w:t>僅限於工作權</w:t>
      </w:r>
      <w:r>
        <w:rPr>
          <w:rFonts w:ascii="標楷體" w:eastAsia="標楷體" w:hAnsi="標楷體" w:hint="eastAsia"/>
        </w:rPr>
        <w:t>方面，如</w:t>
      </w:r>
      <w:r w:rsidRPr="00AE0E94">
        <w:rPr>
          <w:rFonts w:ascii="標楷體" w:eastAsia="標楷體" w:hAnsi="標楷體" w:hint="eastAsia"/>
        </w:rPr>
        <w:t>學校掃地工作的分配及家事的</w:t>
      </w:r>
    </w:p>
    <w:p w:rsidR="004A118B" w:rsidRPr="00AE0E94" w:rsidRDefault="004A118B" w:rsidP="004A118B">
      <w:pPr>
        <w:spacing w:line="440" w:lineRule="exact"/>
        <w:ind w:left="1"/>
        <w:rPr>
          <w:rFonts w:ascii="標楷體" w:eastAsia="標楷體" w:hAnsi="標楷體"/>
        </w:rPr>
      </w:pPr>
      <w:r>
        <w:rPr>
          <w:rFonts w:ascii="標楷體" w:eastAsia="標楷體" w:hAnsi="標楷體" w:hint="eastAsia"/>
        </w:rPr>
        <w:t xml:space="preserve">    </w:t>
      </w:r>
      <w:r w:rsidRPr="00AE0E94">
        <w:rPr>
          <w:rFonts w:ascii="標楷體" w:eastAsia="標楷體" w:hAnsi="標楷體" w:hint="eastAsia"/>
        </w:rPr>
        <w:t>分工。</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三、對於目前家中性別不平等的改善大多認為自己的力量有限，難以撼動。</w:t>
      </w:r>
    </w:p>
    <w:p w:rsidR="004A118B" w:rsidRDefault="004A118B" w:rsidP="004A118B">
      <w:pPr>
        <w:spacing w:line="440" w:lineRule="exact"/>
        <w:rPr>
          <w:rFonts w:ascii="標楷體" w:eastAsia="標楷體" w:hAnsi="標楷體"/>
        </w:rPr>
      </w:pPr>
      <w:r w:rsidRPr="00AE0E94">
        <w:rPr>
          <w:rFonts w:ascii="標楷體" w:eastAsia="標楷體" w:hAnsi="標楷體" w:hint="eastAsia"/>
        </w:rPr>
        <w:t>四、大部分學生對於性別平等的具體作為是男主人能幫助女主人打掃、倒垃圾、</w:t>
      </w:r>
    </w:p>
    <w:p w:rsidR="004A118B" w:rsidRPr="00AE0E94" w:rsidRDefault="004A118B" w:rsidP="004A118B">
      <w:pPr>
        <w:spacing w:line="440" w:lineRule="exact"/>
        <w:rPr>
          <w:rFonts w:ascii="標楷體" w:eastAsia="標楷體" w:hAnsi="標楷體"/>
        </w:rPr>
      </w:pPr>
      <w:r>
        <w:rPr>
          <w:rFonts w:ascii="標楷體" w:eastAsia="標楷體" w:hAnsi="標楷體" w:hint="eastAsia"/>
        </w:rPr>
        <w:t xml:space="preserve">    </w:t>
      </w:r>
      <w:r w:rsidRPr="00AE0E94">
        <w:rPr>
          <w:rFonts w:ascii="標楷體" w:eastAsia="標楷體" w:hAnsi="標楷體" w:hint="eastAsia"/>
        </w:rPr>
        <w:t>收拾餐桌等等。</w:t>
      </w:r>
    </w:p>
    <w:p w:rsidR="004A118B" w:rsidRPr="00AE0E94" w:rsidRDefault="004A118B" w:rsidP="004A118B">
      <w:pPr>
        <w:spacing w:line="440" w:lineRule="exact"/>
        <w:rPr>
          <w:rFonts w:ascii="標楷體" w:eastAsia="標楷體" w:hAnsi="標楷體"/>
        </w:rPr>
      </w:pPr>
      <w:r w:rsidRPr="00AE0E94">
        <w:rPr>
          <w:rFonts w:ascii="標楷體" w:eastAsia="標楷體" w:hAnsi="標楷體" w:hint="eastAsia"/>
        </w:rPr>
        <w:t>五、對於平日會幫忙做家事的男主人，其子女與父親的關係是較為溫馨、和諧的。</w:t>
      </w:r>
    </w:p>
    <w:p w:rsidR="004A118B" w:rsidRDefault="004A118B" w:rsidP="004A118B">
      <w:pPr>
        <w:spacing w:line="440" w:lineRule="exact"/>
        <w:rPr>
          <w:rFonts w:ascii="標楷體" w:eastAsia="標楷體" w:hAnsi="標楷體"/>
        </w:rPr>
      </w:pPr>
      <w:r w:rsidRPr="00AE0E94">
        <w:rPr>
          <w:rFonts w:ascii="標楷體" w:eastAsia="標楷體" w:hAnsi="標楷體" w:hint="eastAsia"/>
        </w:rPr>
        <w:t>六、對於家中父親會主動幫忙做家事，其子女也相對會表現出願意做家事的態度</w:t>
      </w:r>
      <w:r>
        <w:rPr>
          <w:rFonts w:ascii="標楷體" w:eastAsia="標楷體" w:hAnsi="標楷體" w:hint="eastAsia"/>
        </w:rPr>
        <w:t xml:space="preserve"> </w:t>
      </w:r>
    </w:p>
    <w:p w:rsidR="004A118B" w:rsidRPr="00AE0E94" w:rsidRDefault="004A118B" w:rsidP="004A118B">
      <w:pPr>
        <w:spacing w:line="440" w:lineRule="exact"/>
        <w:rPr>
          <w:rFonts w:ascii="標楷體" w:eastAsia="標楷體" w:hAnsi="標楷體"/>
        </w:rPr>
      </w:pPr>
      <w:r>
        <w:rPr>
          <w:rFonts w:ascii="標楷體" w:eastAsia="標楷體" w:hAnsi="標楷體" w:hint="eastAsia"/>
        </w:rPr>
        <w:t xml:space="preserve">   </w:t>
      </w:r>
      <w:r w:rsidRPr="00AE0E94">
        <w:rPr>
          <w:rFonts w:ascii="標楷體" w:eastAsia="標楷體" w:hAnsi="標楷體" w:hint="eastAsia"/>
        </w:rPr>
        <w:t xml:space="preserve">（顯示身教重於言教的重要性）。    </w:t>
      </w:r>
    </w:p>
    <w:p w:rsidR="004A118B" w:rsidRDefault="004A118B" w:rsidP="004A118B">
      <w:pPr>
        <w:spacing w:line="440" w:lineRule="exact"/>
        <w:rPr>
          <w:rFonts w:ascii="標楷體" w:eastAsia="標楷體" w:hAnsi="標楷體"/>
        </w:rPr>
      </w:pPr>
      <w:r w:rsidRPr="00AE0E94">
        <w:rPr>
          <w:rFonts w:ascii="標楷體" w:eastAsia="標楷體" w:hAnsi="標楷體" w:hint="eastAsia"/>
        </w:rPr>
        <w:t xml:space="preserve">    另外，建議</w:t>
      </w:r>
      <w:r>
        <w:rPr>
          <w:rFonts w:ascii="標楷體" w:eastAsia="標楷體" w:hAnsi="標楷體" w:hint="eastAsia"/>
        </w:rPr>
        <w:t>一、</w:t>
      </w:r>
      <w:r w:rsidRPr="00AE0E94">
        <w:rPr>
          <w:rFonts w:ascii="標楷體" w:eastAsia="標楷體" w:hAnsi="標楷體" w:hint="eastAsia"/>
        </w:rPr>
        <w:t>課程內容可傾向指導學生關於「目前有哪些法令在規範性別上的平等」、「不同性別在什麼情況下容易出現不平等情況」及「性別平等對這社會有何益處」，因為有部分人錯誤的認知</w:t>
      </w:r>
      <w:r>
        <w:rPr>
          <w:rFonts w:ascii="標楷體" w:eastAsia="標楷體" w:hAnsi="標楷體" w:hint="eastAsia"/>
        </w:rPr>
        <w:t>：</w:t>
      </w:r>
      <w:r w:rsidRPr="00AE0E94">
        <w:rPr>
          <w:rFonts w:ascii="標楷體" w:eastAsia="標楷體" w:hAnsi="標楷體" w:hint="eastAsia"/>
        </w:rPr>
        <w:t>性別平等就是要求男生多做一些，女生就可以少做一些，</w:t>
      </w:r>
      <w:r>
        <w:rPr>
          <w:rFonts w:ascii="標楷體" w:eastAsia="標楷體" w:hAnsi="標楷體" w:hint="eastAsia"/>
        </w:rPr>
        <w:t>因此，</w:t>
      </w:r>
      <w:r w:rsidRPr="00AE0E94">
        <w:rPr>
          <w:rFonts w:ascii="標楷體" w:eastAsia="標楷體" w:hAnsi="標楷體" w:hint="eastAsia"/>
        </w:rPr>
        <w:t>或</w:t>
      </w:r>
      <w:r>
        <w:rPr>
          <w:rFonts w:ascii="標楷體" w:eastAsia="標楷體" w:hAnsi="標楷體" w:hint="eastAsia"/>
        </w:rPr>
        <w:t>許</w:t>
      </w:r>
      <w:r w:rsidRPr="00AE0E94">
        <w:rPr>
          <w:rFonts w:ascii="標楷體" w:eastAsia="標楷體" w:hAnsi="標楷體" w:hint="eastAsia"/>
        </w:rPr>
        <w:t>可</w:t>
      </w:r>
      <w:r>
        <w:rPr>
          <w:rFonts w:ascii="標楷體" w:eastAsia="標楷體" w:hAnsi="標楷體" w:hint="eastAsia"/>
        </w:rPr>
        <w:t>以</w:t>
      </w:r>
      <w:r w:rsidRPr="00AE0E94">
        <w:rPr>
          <w:rFonts w:ascii="標楷體" w:eastAsia="標楷體" w:hAnsi="標楷體" w:hint="eastAsia"/>
        </w:rPr>
        <w:t>設計一些</w:t>
      </w:r>
      <w:r>
        <w:rPr>
          <w:rFonts w:ascii="標楷體" w:eastAsia="標楷體" w:hAnsi="標楷體" w:hint="eastAsia"/>
        </w:rPr>
        <w:t>能</w:t>
      </w:r>
      <w:r w:rsidRPr="00AE0E94">
        <w:rPr>
          <w:rFonts w:ascii="標楷體" w:eastAsia="標楷體" w:hAnsi="標楷體" w:hint="eastAsia"/>
        </w:rPr>
        <w:t>共同合作完成的活動（如包水</w:t>
      </w:r>
      <w:r>
        <w:rPr>
          <w:rFonts w:ascii="標楷體" w:eastAsia="標楷體" w:hAnsi="標楷體" w:hint="eastAsia"/>
        </w:rPr>
        <w:t>餃、煮水餃），讓無論何種性別都可以實地參與及感受，體驗任何活動應該</w:t>
      </w:r>
      <w:r w:rsidRPr="00AE0E94">
        <w:rPr>
          <w:rFonts w:ascii="標楷體" w:eastAsia="標楷體" w:hAnsi="標楷體" w:hint="eastAsia"/>
        </w:rPr>
        <w:t>不是以性別分別，而是必須看見你我差異，彼此欣賞及尊重。</w:t>
      </w:r>
      <w:r>
        <w:rPr>
          <w:rFonts w:ascii="標楷體" w:eastAsia="標楷體" w:hAnsi="標楷體" w:hint="eastAsia"/>
        </w:rPr>
        <w:t>二、課程設計(含學習單)可結合本地工作或農、水產特色，如水果種植、養蝦或鱉等，與孩子生活經驗契合，相信更能反映孩子們居住地的在地特色。</w:t>
      </w:r>
    </w:p>
    <w:p w:rsidR="004A118B" w:rsidRDefault="004A118B" w:rsidP="004A118B">
      <w:pPr>
        <w:spacing w:line="440" w:lineRule="exact"/>
        <w:rPr>
          <w:rFonts w:ascii="標楷體" w:eastAsia="標楷體" w:hAnsi="標楷體"/>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4407"/>
      </w:tblGrid>
      <w:tr w:rsidR="004A118B" w:rsidRPr="00851651" w:rsidTr="009F6944">
        <w:trPr>
          <w:trHeight w:val="3250"/>
        </w:trPr>
        <w:tc>
          <w:tcPr>
            <w:tcW w:w="4407" w:type="dxa"/>
          </w:tcPr>
          <w:p w:rsidR="004A118B" w:rsidRPr="00851651" w:rsidRDefault="003D69FA" w:rsidP="008F3F91">
            <w:pPr>
              <w:spacing w:line="440" w:lineRule="exact"/>
              <w:jc w:val="center"/>
              <w:rPr>
                <w:rFonts w:ascii="標楷體" w:eastAsia="標楷體" w:hAnsi="標楷體"/>
              </w:rPr>
            </w:pPr>
            <w:r>
              <w:rPr>
                <w:noProof/>
              </w:rPr>
              <w:drawing>
                <wp:anchor distT="0" distB="0" distL="114300" distR="114300" simplePos="0" relativeHeight="251653120" behindDoc="0" locked="0" layoutInCell="1" allowOverlap="1">
                  <wp:simplePos x="0" y="0"/>
                  <wp:positionH relativeFrom="column">
                    <wp:posOffset>-8255</wp:posOffset>
                  </wp:positionH>
                  <wp:positionV relativeFrom="paragraph">
                    <wp:posOffset>39370</wp:posOffset>
                  </wp:positionV>
                  <wp:extent cx="2677160" cy="1837690"/>
                  <wp:effectExtent l="0" t="0" r="8890" b="0"/>
                  <wp:wrapNone/>
                  <wp:docPr id="1083" name="圖片 1083" descr="DSC0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DSC015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16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7" w:type="dxa"/>
          </w:tcPr>
          <w:p w:rsidR="004A118B" w:rsidRPr="00851651" w:rsidRDefault="003D69FA" w:rsidP="008F3F91">
            <w:pPr>
              <w:spacing w:line="440" w:lineRule="exact"/>
              <w:jc w:val="center"/>
              <w:rPr>
                <w:rFonts w:ascii="標楷體" w:eastAsia="標楷體" w:hAnsi="標楷體"/>
              </w:rPr>
            </w:pPr>
            <w:r>
              <w:rPr>
                <w:noProof/>
              </w:rPr>
              <w:drawing>
                <wp:anchor distT="0" distB="0" distL="114300" distR="114300" simplePos="0" relativeHeight="251654144" behindDoc="0" locked="0" layoutInCell="1" allowOverlap="1">
                  <wp:simplePos x="0" y="0"/>
                  <wp:positionH relativeFrom="column">
                    <wp:posOffset>-11430</wp:posOffset>
                  </wp:positionH>
                  <wp:positionV relativeFrom="paragraph">
                    <wp:posOffset>39370</wp:posOffset>
                  </wp:positionV>
                  <wp:extent cx="2666365" cy="1799590"/>
                  <wp:effectExtent l="0" t="0" r="635" b="0"/>
                  <wp:wrapNone/>
                  <wp:docPr id="1084" name="圖片 1084" descr="DSC0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DSC015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63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118B" w:rsidRPr="00851651" w:rsidTr="009F6944">
        <w:trPr>
          <w:trHeight w:val="3250"/>
        </w:trPr>
        <w:tc>
          <w:tcPr>
            <w:tcW w:w="4407" w:type="dxa"/>
          </w:tcPr>
          <w:p w:rsidR="004A118B" w:rsidRPr="00851651" w:rsidRDefault="003D69FA" w:rsidP="008F3F91">
            <w:pPr>
              <w:spacing w:line="440" w:lineRule="exact"/>
              <w:jc w:val="center"/>
              <w:rPr>
                <w:rFonts w:ascii="標楷體" w:eastAsia="標楷體" w:hAnsi="標楷體"/>
              </w:rPr>
            </w:pPr>
            <w:r>
              <w:rPr>
                <w:noProof/>
              </w:rPr>
              <w:drawing>
                <wp:anchor distT="0" distB="0" distL="114300" distR="114300" simplePos="0" relativeHeight="251655168" behindDoc="0" locked="0" layoutInCell="1" allowOverlap="1">
                  <wp:simplePos x="0" y="0"/>
                  <wp:positionH relativeFrom="column">
                    <wp:posOffset>-8255</wp:posOffset>
                  </wp:positionH>
                  <wp:positionV relativeFrom="paragraph">
                    <wp:posOffset>32385</wp:posOffset>
                  </wp:positionV>
                  <wp:extent cx="2677160" cy="1750695"/>
                  <wp:effectExtent l="0" t="0" r="8890" b="1905"/>
                  <wp:wrapNone/>
                  <wp:docPr id="1085" name="圖片 1085" descr="DSC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DSC015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16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7" w:type="dxa"/>
          </w:tcPr>
          <w:p w:rsidR="004A118B" w:rsidRPr="00851651" w:rsidRDefault="003D69FA" w:rsidP="008F3F91">
            <w:pPr>
              <w:spacing w:line="440" w:lineRule="exact"/>
              <w:jc w:val="center"/>
              <w:rPr>
                <w:rFonts w:ascii="標楷體" w:eastAsia="標楷體" w:hAnsi="標楷體"/>
              </w:rPr>
            </w:pPr>
            <w:r>
              <w:rPr>
                <w:noProof/>
              </w:rPr>
              <w:drawing>
                <wp:anchor distT="0" distB="0" distL="114300" distR="114300" simplePos="0" relativeHeight="251656192" behindDoc="0" locked="0" layoutInCell="1" allowOverlap="1">
                  <wp:simplePos x="0" y="0"/>
                  <wp:positionH relativeFrom="column">
                    <wp:posOffset>50800</wp:posOffset>
                  </wp:positionH>
                  <wp:positionV relativeFrom="paragraph">
                    <wp:posOffset>32385</wp:posOffset>
                  </wp:positionV>
                  <wp:extent cx="2604135" cy="1805940"/>
                  <wp:effectExtent l="0" t="0" r="5715" b="3810"/>
                  <wp:wrapNone/>
                  <wp:docPr id="1086" name="圖片 1086" descr="DSC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DSC015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13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A118B" w:rsidRPr="00AE0E94" w:rsidRDefault="004A118B" w:rsidP="004A118B">
      <w:pPr>
        <w:spacing w:line="440" w:lineRule="exact"/>
        <w:rPr>
          <w:rFonts w:ascii="標楷體" w:eastAsia="標楷體" w:hAnsi="標楷體"/>
        </w:rPr>
      </w:pPr>
    </w:p>
    <w:p w:rsidR="001D0E44" w:rsidRDefault="001D0E44" w:rsidP="001D0E44">
      <w:pPr>
        <w:pStyle w:val="a7"/>
        <w:snapToGrid w:val="0"/>
        <w:spacing w:line="600" w:lineRule="exact"/>
        <w:ind w:left="561" w:hanging="561"/>
        <w:rPr>
          <w:rFonts w:ascii="新細明體" w:eastAsia="新細明體" w:hAnsi="新細明體"/>
          <w:b/>
          <w:bCs/>
          <w:sz w:val="28"/>
          <w:szCs w:val="28"/>
        </w:rPr>
      </w:pPr>
      <w:r>
        <w:rPr>
          <w:rFonts w:ascii="標楷體" w:eastAsia="標楷體" w:hAnsi="標楷體"/>
          <w:b/>
          <w:sz w:val="36"/>
        </w:rPr>
        <w:br w:type="page"/>
      </w:r>
      <w:r>
        <w:rPr>
          <w:rFonts w:ascii="新細明體" w:eastAsia="新細明體" w:hAnsi="新細明體" w:hint="eastAsia"/>
          <w:b/>
          <w:bCs/>
          <w:sz w:val="28"/>
          <w:szCs w:val="28"/>
        </w:rPr>
        <w:lastRenderedPageBreak/>
        <w:t>第三篇</w:t>
      </w:r>
    </w:p>
    <w:p w:rsidR="001D0E44" w:rsidRPr="00AF6BAB" w:rsidRDefault="001D0E44" w:rsidP="001D0E44">
      <w:pPr>
        <w:pStyle w:val="a7"/>
        <w:snapToGrid w:val="0"/>
        <w:spacing w:line="440" w:lineRule="exact"/>
        <w:jc w:val="center"/>
        <w:rPr>
          <w:rFonts w:ascii="標楷體" w:eastAsia="標楷體" w:hAnsi="標楷體"/>
          <w:b/>
          <w:bCs/>
          <w:sz w:val="28"/>
          <w:szCs w:val="28"/>
        </w:rPr>
      </w:pPr>
      <w:r w:rsidRPr="00AF6BAB">
        <w:rPr>
          <w:rFonts w:ascii="標楷體" w:eastAsia="標楷體" w:hAnsi="標楷體" w:hint="eastAsia"/>
          <w:b/>
          <w:bCs/>
          <w:sz w:val="28"/>
          <w:szCs w:val="28"/>
        </w:rPr>
        <w:t>屏東縣102年度國民教育輔導團辦理精進教學計畫</w:t>
      </w:r>
    </w:p>
    <w:p w:rsidR="001D0E44" w:rsidRPr="00AF6BAB" w:rsidRDefault="001D0E44" w:rsidP="001D0E44">
      <w:pPr>
        <w:pStyle w:val="a7"/>
        <w:snapToGrid w:val="0"/>
        <w:spacing w:line="440" w:lineRule="exact"/>
        <w:jc w:val="center"/>
        <w:rPr>
          <w:rFonts w:ascii="標楷體" w:eastAsia="標楷體"/>
          <w:b/>
          <w:bCs/>
          <w:sz w:val="28"/>
          <w:szCs w:val="28"/>
        </w:rPr>
      </w:pPr>
      <w:r w:rsidRPr="00AF6BAB">
        <w:rPr>
          <w:rFonts w:ascii="標楷體" w:eastAsia="標楷體" w:hint="eastAsia"/>
          <w:b/>
          <w:bCs/>
          <w:sz w:val="28"/>
          <w:szCs w:val="28"/>
        </w:rPr>
        <w:t>「女性主義讀書會暨性別平等教育議題融入課程研發工作坊」</w:t>
      </w:r>
    </w:p>
    <w:p w:rsidR="001D0E44" w:rsidRPr="00AE0E94" w:rsidRDefault="001D0E44" w:rsidP="001D0E44">
      <w:pPr>
        <w:pStyle w:val="a7"/>
        <w:snapToGrid w:val="0"/>
        <w:spacing w:line="440" w:lineRule="exact"/>
        <w:jc w:val="center"/>
        <w:rPr>
          <w:rFonts w:ascii="標楷體" w:eastAsia="標楷體" w:hAnsi="標楷體"/>
          <w:b/>
        </w:rPr>
      </w:pPr>
      <w:r w:rsidRPr="00AF6BAB">
        <w:rPr>
          <w:rFonts w:ascii="標楷體" w:eastAsia="標楷體" w:hAnsi="標楷體" w:hint="eastAsia"/>
          <w:b/>
          <w:sz w:val="28"/>
          <w:szCs w:val="28"/>
        </w:rPr>
        <w:t>教學觀察表/省思單</w:t>
      </w:r>
      <w:r w:rsidRPr="00AE0E94">
        <w:rPr>
          <w:rFonts w:ascii="標楷體" w:eastAsia="標楷體" w:hAnsi="標楷體" w:hint="eastAsia"/>
          <w:b/>
        </w:rPr>
        <w:t xml:space="preserve">            </w:t>
      </w:r>
    </w:p>
    <w:p w:rsidR="001D0E44" w:rsidRPr="00AE0E94" w:rsidRDefault="001D0E44" w:rsidP="001D0E44">
      <w:pPr>
        <w:spacing w:line="440" w:lineRule="exact"/>
        <w:rPr>
          <w:rFonts w:ascii="標楷體" w:eastAsia="標楷體" w:hAnsi="標楷體"/>
          <w:u w:val="single"/>
        </w:rPr>
      </w:pPr>
      <w:r w:rsidRPr="00AE0E94">
        <w:rPr>
          <w:rFonts w:ascii="標楷體" w:eastAsia="標楷體" w:hAnsi="標楷體" w:hint="eastAsia"/>
        </w:rPr>
        <w:t>單元名稱：社會三下第</w:t>
      </w:r>
      <w:r w:rsidRPr="00AE0E94">
        <w:rPr>
          <w:rFonts w:ascii="標楷體" w:eastAsia="標楷體" w:hAnsi="標楷體" w:hint="eastAsia"/>
          <w:u w:val="single"/>
        </w:rPr>
        <w:t xml:space="preserve"> </w:t>
      </w:r>
      <w:r>
        <w:rPr>
          <w:rFonts w:ascii="標楷體" w:eastAsia="標楷體" w:hAnsi="標楷體" w:hint="eastAsia"/>
          <w:u w:val="single"/>
        </w:rPr>
        <w:t>四</w:t>
      </w:r>
      <w:r w:rsidRPr="00AE0E94">
        <w:rPr>
          <w:rFonts w:ascii="標楷體" w:eastAsia="標楷體" w:hAnsi="標楷體" w:hint="eastAsia"/>
          <w:u w:val="single"/>
        </w:rPr>
        <w:t xml:space="preserve"> </w:t>
      </w:r>
      <w:r w:rsidRPr="00AE0E94">
        <w:rPr>
          <w:rFonts w:ascii="標楷體" w:eastAsia="標楷體" w:hAnsi="標楷體" w:hint="eastAsia"/>
        </w:rPr>
        <w:t xml:space="preserve">單元 </w:t>
      </w:r>
      <w:r w:rsidRPr="00AE0E94">
        <w:rPr>
          <w:rFonts w:ascii="標楷體" w:eastAsia="標楷體" w:hAnsi="標楷體" w:hint="eastAsia"/>
          <w:u w:val="single"/>
        </w:rPr>
        <w:t xml:space="preserve">第 一 課 </w:t>
      </w:r>
    </w:p>
    <w:p w:rsidR="001D0E44" w:rsidRPr="00AE0E94" w:rsidRDefault="001D0E44" w:rsidP="001D0E44">
      <w:pPr>
        <w:spacing w:line="440" w:lineRule="exact"/>
        <w:rPr>
          <w:rFonts w:ascii="標楷體" w:eastAsia="標楷體" w:hAnsi="標楷體"/>
        </w:rPr>
      </w:pPr>
      <w:r w:rsidRPr="00AE0E94">
        <w:rPr>
          <w:rFonts w:ascii="標楷體" w:eastAsia="標楷體" w:hAnsi="標楷體" w:hint="eastAsia"/>
        </w:rPr>
        <w:t>試教範圍：</w:t>
      </w:r>
      <w:r w:rsidRPr="00AE0E94">
        <w:rPr>
          <w:rFonts w:ascii="標楷體" w:eastAsia="標楷體" w:hAnsi="標楷體" w:hint="eastAsia"/>
          <w:u w:val="single"/>
        </w:rPr>
        <w:t xml:space="preserve">    </w:t>
      </w:r>
    </w:p>
    <w:p w:rsidR="001D0E44" w:rsidRPr="00AE0E94" w:rsidRDefault="001D0E44" w:rsidP="001D0E44">
      <w:pPr>
        <w:spacing w:line="440" w:lineRule="exact"/>
        <w:rPr>
          <w:rFonts w:ascii="標楷體" w:eastAsia="標楷體" w:hAnsi="標楷體"/>
          <w:u w:val="single"/>
        </w:rPr>
      </w:pPr>
      <w:r w:rsidRPr="00AE0E94">
        <w:rPr>
          <w:rFonts w:ascii="標楷體" w:eastAsia="標楷體" w:hAnsi="標楷體" w:hint="eastAsia"/>
        </w:rPr>
        <w:t>教學者：</w:t>
      </w:r>
      <w:r w:rsidRPr="00AE0E94">
        <w:rPr>
          <w:rFonts w:ascii="標楷體" w:eastAsia="標楷體" w:hAnsi="標楷體" w:hint="eastAsia"/>
          <w:u w:val="single"/>
        </w:rPr>
        <w:t xml:space="preserve">    </w:t>
      </w:r>
      <w:r>
        <w:rPr>
          <w:rFonts w:ascii="標楷體" w:eastAsia="標楷體" w:hAnsi="標楷體" w:hint="eastAsia"/>
          <w:u w:val="single"/>
        </w:rPr>
        <w:t>鄭萍茹</w:t>
      </w:r>
      <w:r w:rsidRPr="00AE0E94">
        <w:rPr>
          <w:rFonts w:ascii="標楷體" w:eastAsia="標楷體" w:hAnsi="標楷體" w:hint="eastAsia"/>
          <w:u w:val="single"/>
        </w:rPr>
        <w:t xml:space="preserve">           </w:t>
      </w:r>
    </w:p>
    <w:p w:rsidR="001D0E44" w:rsidRDefault="001D0E44" w:rsidP="001D0E44">
      <w:pPr>
        <w:rPr>
          <w:rFonts w:ascii="標楷體" w:eastAsia="標楷體" w:hAnsi="標楷體"/>
        </w:rPr>
      </w:pPr>
    </w:p>
    <w:p w:rsidR="001D0E44" w:rsidRDefault="001D0E44" w:rsidP="001D0E44">
      <w:pPr>
        <w:rPr>
          <w:rFonts w:ascii="標楷體" w:eastAsia="標楷體" w:hAnsi="標楷體"/>
        </w:rPr>
      </w:pPr>
      <w:r w:rsidRPr="00AE0E94">
        <w:rPr>
          <w:rFonts w:ascii="標楷體" w:eastAsia="標楷體" w:hAnsi="標楷體" w:hint="eastAsia"/>
        </w:rPr>
        <w:t>壹、教學過程</w:t>
      </w:r>
      <w:r>
        <w:rPr>
          <w:rFonts w:ascii="標楷體" w:eastAsia="標楷體" w:hAnsi="標楷體" w:hint="eastAsia"/>
        </w:rPr>
        <w:t>與省思</w:t>
      </w:r>
      <w:r w:rsidRPr="00AE0E94">
        <w:rPr>
          <w:rFonts w:ascii="標楷體" w:eastAsia="標楷體" w:hAnsi="標楷體" w:hint="eastAsia"/>
        </w:rPr>
        <w:t>：</w:t>
      </w:r>
    </w:p>
    <w:p w:rsidR="001D0E44" w:rsidRDefault="001D0E44" w:rsidP="001D0E44">
      <w:pPr>
        <w:rPr>
          <w:rFonts w:ascii="標楷體" w:eastAsia="標楷體" w:hAnsi="標楷體"/>
        </w:rPr>
      </w:pPr>
      <w:r>
        <w:rPr>
          <w:rFonts w:ascii="標楷體" w:eastAsia="標楷體" w:hAnsi="標楷體" w:hint="eastAsia"/>
        </w:rPr>
        <w:t xml:space="preserve">    筆者並未擔任三年級社會科教師，而本校三年級社會科又安排鐘點教師授課，當與社會老師聯繫好授課內容與時間時，學生已進入考試前一週複習階段。不過社會老師認為可以透過我的這個教學活動，一方面進行複習，一方面也啟發學生對這一課內容不同的想法。</w:t>
      </w:r>
    </w:p>
    <w:p w:rsidR="001D0E44" w:rsidRDefault="001D0E44" w:rsidP="001D0E44">
      <w:pPr>
        <w:rPr>
          <w:rFonts w:ascii="標楷體" w:eastAsia="標楷體" w:hAnsi="標楷體"/>
        </w:rPr>
      </w:pPr>
      <w:r>
        <w:rPr>
          <w:rFonts w:ascii="標楷體" w:eastAsia="標楷體" w:hAnsi="標楷體" w:hint="eastAsia"/>
        </w:rPr>
        <w:t xml:space="preserve">    在正式上課之前，筆者先請導師協助發放調查單，回收後由筆者統計，並製作成簡報。因為學生已上過這一單元，所以筆者簡單幾句話題點這一課重點後，隨即進入討論學生家中採買食衣住行生活用品的地點和性別分工。</w:t>
      </w:r>
    </w:p>
    <w:p w:rsidR="001D0E44" w:rsidRDefault="001D0E44" w:rsidP="001D0E44">
      <w:pPr>
        <w:rPr>
          <w:rFonts w:ascii="標楷體" w:eastAsia="標楷體" w:hAnsi="標楷體"/>
        </w:rPr>
      </w:pPr>
      <w:r>
        <w:rPr>
          <w:rFonts w:ascii="標楷體" w:eastAsia="標楷體" w:hAnsi="標楷體" w:hint="eastAsia"/>
        </w:rPr>
        <w:t xml:space="preserve">    因為只有一節課的時間，加上學生進到社會科教室就已耽擱了五分鐘，所以上課的範圍縮減成只討論兩個問題。第一個問題是，採買的地點選擇會受到那些因素的影響？第二個是採買(負責)</w:t>
      </w:r>
      <w:r w:rsidR="008F3F91">
        <w:rPr>
          <w:rFonts w:ascii="標楷體" w:eastAsia="標楷體" w:hAnsi="標楷體" w:hint="eastAsia"/>
        </w:rPr>
        <w:t>活動是否有性別分工的影響？</w:t>
      </w:r>
    </w:p>
    <w:p w:rsidR="008F3F91" w:rsidRDefault="008F3F91" w:rsidP="001D0E44">
      <w:pPr>
        <w:rPr>
          <w:rFonts w:ascii="標楷體" w:eastAsia="標楷體" w:hAnsi="標楷體"/>
        </w:rPr>
      </w:pPr>
      <w:r>
        <w:rPr>
          <w:rFonts w:ascii="標楷體" w:eastAsia="標楷體" w:hAnsi="標楷體" w:hint="eastAsia"/>
        </w:rPr>
        <w:t xml:space="preserve">    第一個問題，學生較容易理解，大部分學生皆能回應，比如學生會說，物品的價錢，同樣是買書包，可能台糖的就會比百貨公司的便宜。有的學生會說有的家庭重視東西的品質，有的家庭覺得離家距離的遠近會影響。這個題目的用意是要學生理解，課本只提到消費場所有哪些，卻沒有討論人們選擇不同的消費場所會受到那些價值觀的影響，透過討論，希望學生能更清楚自己或家人採購時的動機和價值選擇。</w:t>
      </w:r>
    </w:p>
    <w:p w:rsidR="008F3F91" w:rsidRDefault="008F3F91" w:rsidP="001D0E44">
      <w:pPr>
        <w:rPr>
          <w:rFonts w:ascii="標楷體" w:eastAsia="標楷體" w:hAnsi="標楷體"/>
        </w:rPr>
      </w:pPr>
      <w:r>
        <w:rPr>
          <w:rFonts w:ascii="標楷體" w:eastAsia="標楷體" w:hAnsi="標楷體" w:hint="eastAsia"/>
        </w:rPr>
        <w:t xml:space="preserve">    第二個問題，可能是老師布題時文字敘述太拗口，學生不易理解，當看到有些組別不能理解老師期待討論的重點，筆者花了更多口語的時間，並對簡報中統計圖表的重點加以提點，做了一些暗示。之後，各組學生皆大致能說出性別分工的答案，但不能理解此現象背後的涵意，筆者思考後覺得這是學生習以為常的現狀，學生覺得本來就是如此，自然不能看出文化對性別分工的影響，</w:t>
      </w:r>
      <w:r w:rsidR="008A6C22">
        <w:rPr>
          <w:rFonts w:ascii="標楷體" w:eastAsia="標楷體" w:hAnsi="標楷體" w:hint="eastAsia"/>
        </w:rPr>
        <w:t>故筆者總結出性別刻板化的概念，並舉例說明，如家中換燈泡的工作，並調查會換燈泡的小朋友，發現不管男生或女生，人數皆稀，反問學生那為何到長大後，會換燈泡的男生卻變多了，可見要練習才能學會一項技能，鼓勵學生從小即可嘗試各種家務工作。</w:t>
      </w:r>
    </w:p>
    <w:p w:rsidR="001D0E44" w:rsidRPr="00AE0E94" w:rsidRDefault="001D0E44" w:rsidP="001D0E44">
      <w:pPr>
        <w:spacing w:line="440" w:lineRule="exact"/>
        <w:rPr>
          <w:rFonts w:ascii="標楷體" w:eastAsia="標楷體" w:hAnsi="標楷體"/>
        </w:rPr>
      </w:pPr>
      <w:r w:rsidRPr="00AE0E94">
        <w:rPr>
          <w:rFonts w:ascii="標楷體" w:eastAsia="標楷體" w:hAnsi="標楷體" w:hint="eastAsia"/>
        </w:rPr>
        <w:t>貳、</w:t>
      </w:r>
      <w:r>
        <w:rPr>
          <w:rFonts w:ascii="標楷體" w:eastAsia="標楷體" w:hAnsi="標楷體" w:hint="eastAsia"/>
        </w:rPr>
        <w:t>活動照片</w:t>
      </w:r>
      <w:r w:rsidRPr="00AE0E94">
        <w:rPr>
          <w:rFonts w:ascii="標楷體" w:eastAsia="標楷體" w:hAnsi="標楷體" w:hint="eastAsia"/>
        </w:rPr>
        <w:t>：</w:t>
      </w:r>
    </w:p>
    <w:p w:rsidR="00804E2B" w:rsidRDefault="003D69FA" w:rsidP="00804E2B">
      <w:pPr>
        <w:pStyle w:val="a7"/>
        <w:snapToGrid w:val="0"/>
        <w:spacing w:line="600" w:lineRule="exact"/>
        <w:ind w:left="561" w:hanging="561"/>
        <w:rPr>
          <w:rFonts w:ascii="標楷體" w:eastAsia="標楷體" w:hAnsi="標楷體"/>
          <w:b/>
          <w:sz w:val="36"/>
        </w:rPr>
      </w:pPr>
      <w:r>
        <w:rPr>
          <w:noProof/>
        </w:rPr>
        <w:drawing>
          <wp:anchor distT="0" distB="0" distL="114300" distR="114300" simplePos="0" relativeHeight="251664384" behindDoc="0" locked="0" layoutInCell="1" allowOverlap="1">
            <wp:simplePos x="0" y="0"/>
            <wp:positionH relativeFrom="column">
              <wp:posOffset>2169160</wp:posOffset>
            </wp:positionH>
            <wp:positionV relativeFrom="paragraph">
              <wp:posOffset>150495</wp:posOffset>
            </wp:positionV>
            <wp:extent cx="1767840" cy="999490"/>
            <wp:effectExtent l="0" t="0" r="3810" b="0"/>
            <wp:wrapNone/>
            <wp:docPr id="1096" name="圖片 1096" descr="PI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PIC_00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784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4193540</wp:posOffset>
            </wp:positionH>
            <wp:positionV relativeFrom="paragraph">
              <wp:posOffset>162560</wp:posOffset>
            </wp:positionV>
            <wp:extent cx="1767840" cy="975360"/>
            <wp:effectExtent l="0" t="0" r="3810" b="0"/>
            <wp:wrapNone/>
            <wp:docPr id="1095" name="圖片 1095" descr="PI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PIC_0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8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161290</wp:posOffset>
            </wp:positionH>
            <wp:positionV relativeFrom="paragraph">
              <wp:posOffset>150495</wp:posOffset>
            </wp:positionV>
            <wp:extent cx="1779905" cy="987425"/>
            <wp:effectExtent l="0" t="0" r="0" b="3175"/>
            <wp:wrapNone/>
            <wp:docPr id="1094" name="圖片 1094" descr="00070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00070 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990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944">
        <w:rPr>
          <w:rFonts w:ascii="標楷體" w:eastAsia="標楷體" w:hAnsi="標楷體" w:hint="eastAsia"/>
          <w:b/>
          <w:sz w:val="36"/>
        </w:rPr>
        <w:t xml:space="preserve">      </w:t>
      </w:r>
    </w:p>
    <w:p w:rsidR="00804E2B" w:rsidRDefault="00804E2B" w:rsidP="00804E2B">
      <w:pPr>
        <w:pStyle w:val="a7"/>
        <w:snapToGrid w:val="0"/>
        <w:spacing w:line="600" w:lineRule="exact"/>
        <w:ind w:left="561" w:hanging="561"/>
        <w:rPr>
          <w:rFonts w:ascii="標楷體" w:eastAsia="標楷體" w:hAnsi="標楷體"/>
          <w:b/>
          <w:sz w:val="36"/>
        </w:rPr>
      </w:pPr>
    </w:p>
    <w:p w:rsidR="00804E2B" w:rsidRDefault="00804E2B" w:rsidP="00804E2B">
      <w:pPr>
        <w:pStyle w:val="a7"/>
        <w:snapToGrid w:val="0"/>
        <w:spacing w:line="600" w:lineRule="exact"/>
        <w:ind w:left="561" w:hanging="561"/>
        <w:rPr>
          <w:rFonts w:ascii="標楷體" w:eastAsia="標楷體" w:hAnsi="標楷體"/>
          <w:b/>
          <w:sz w:val="36"/>
        </w:rPr>
      </w:pPr>
    </w:p>
    <w:p w:rsidR="00804E2B" w:rsidRDefault="00804E2B" w:rsidP="00804E2B">
      <w:pPr>
        <w:pStyle w:val="a7"/>
        <w:snapToGrid w:val="0"/>
        <w:spacing w:line="600" w:lineRule="exact"/>
        <w:ind w:left="561" w:hanging="561"/>
        <w:rPr>
          <w:rFonts w:ascii="新細明體" w:eastAsia="新細明體" w:hAnsi="新細明體"/>
          <w:b/>
          <w:bCs/>
          <w:sz w:val="28"/>
          <w:szCs w:val="28"/>
        </w:rPr>
      </w:pPr>
      <w:r>
        <w:rPr>
          <w:rFonts w:ascii="新細明體" w:eastAsia="新細明體" w:hAnsi="新細明體" w:hint="eastAsia"/>
          <w:b/>
          <w:bCs/>
          <w:sz w:val="28"/>
          <w:szCs w:val="28"/>
        </w:rPr>
        <w:lastRenderedPageBreak/>
        <w:t>第四篇</w:t>
      </w:r>
    </w:p>
    <w:p w:rsidR="00804E2B" w:rsidRPr="00AF6BAB" w:rsidRDefault="00804E2B" w:rsidP="00804E2B">
      <w:pPr>
        <w:pStyle w:val="a7"/>
        <w:snapToGrid w:val="0"/>
        <w:spacing w:line="440" w:lineRule="exact"/>
        <w:jc w:val="center"/>
        <w:rPr>
          <w:rFonts w:ascii="標楷體" w:eastAsia="標楷體" w:hAnsi="標楷體"/>
          <w:b/>
          <w:bCs/>
          <w:sz w:val="28"/>
          <w:szCs w:val="28"/>
        </w:rPr>
      </w:pPr>
      <w:r w:rsidRPr="00AF6BAB">
        <w:rPr>
          <w:rFonts w:ascii="標楷體" w:eastAsia="標楷體" w:hAnsi="標楷體" w:hint="eastAsia"/>
          <w:b/>
          <w:bCs/>
          <w:sz w:val="28"/>
          <w:szCs w:val="28"/>
        </w:rPr>
        <w:t>屏東縣102年度國民教育輔導團辦理精進教學計畫</w:t>
      </w:r>
    </w:p>
    <w:p w:rsidR="00804E2B" w:rsidRPr="00AF6BAB" w:rsidRDefault="00804E2B" w:rsidP="00804E2B">
      <w:pPr>
        <w:pStyle w:val="a7"/>
        <w:snapToGrid w:val="0"/>
        <w:spacing w:line="440" w:lineRule="exact"/>
        <w:jc w:val="center"/>
        <w:rPr>
          <w:rFonts w:ascii="標楷體" w:eastAsia="標楷體"/>
          <w:b/>
          <w:bCs/>
          <w:sz w:val="28"/>
          <w:szCs w:val="28"/>
        </w:rPr>
      </w:pPr>
      <w:r w:rsidRPr="00AF6BAB">
        <w:rPr>
          <w:rFonts w:ascii="標楷體" w:eastAsia="標楷體" w:hint="eastAsia"/>
          <w:b/>
          <w:bCs/>
          <w:sz w:val="28"/>
          <w:szCs w:val="28"/>
        </w:rPr>
        <w:t>「女性主義讀書會暨性別平等教育議題融入課程研發工作坊」</w:t>
      </w:r>
    </w:p>
    <w:p w:rsidR="00804E2B" w:rsidRDefault="00804E2B" w:rsidP="00804E2B">
      <w:pPr>
        <w:spacing w:line="440" w:lineRule="exact"/>
        <w:jc w:val="center"/>
        <w:rPr>
          <w:rFonts w:ascii="標楷體" w:eastAsia="標楷體" w:hAnsi="標楷體"/>
          <w:b/>
        </w:rPr>
      </w:pPr>
      <w:r w:rsidRPr="00AF6BAB">
        <w:rPr>
          <w:rFonts w:ascii="標楷體" w:eastAsia="標楷體" w:hAnsi="標楷體" w:hint="eastAsia"/>
          <w:b/>
          <w:sz w:val="28"/>
          <w:szCs w:val="28"/>
        </w:rPr>
        <w:t>教學觀察表/省思單</w:t>
      </w:r>
    </w:p>
    <w:p w:rsidR="00804E2B" w:rsidRPr="00AE0E94" w:rsidRDefault="00804E2B" w:rsidP="00804E2B">
      <w:pPr>
        <w:spacing w:line="440" w:lineRule="exact"/>
        <w:rPr>
          <w:rFonts w:ascii="標楷體" w:eastAsia="標楷體" w:hAnsi="標楷體"/>
          <w:u w:val="single"/>
        </w:rPr>
      </w:pPr>
      <w:r w:rsidRPr="00AE0E94">
        <w:rPr>
          <w:rFonts w:ascii="標楷體" w:eastAsia="標楷體" w:hAnsi="標楷體" w:hint="eastAsia"/>
        </w:rPr>
        <w:t>單元名稱：社會三下第</w:t>
      </w:r>
      <w:r w:rsidRPr="00AE0E94">
        <w:rPr>
          <w:rFonts w:ascii="標楷體" w:eastAsia="標楷體" w:hAnsi="標楷體" w:hint="eastAsia"/>
          <w:u w:val="single"/>
        </w:rPr>
        <w:t xml:space="preserve"> </w:t>
      </w:r>
      <w:r>
        <w:rPr>
          <w:rFonts w:ascii="標楷體" w:eastAsia="標楷體" w:hAnsi="標楷體" w:hint="eastAsia"/>
          <w:u w:val="single"/>
        </w:rPr>
        <w:t>六</w:t>
      </w:r>
      <w:r w:rsidRPr="00AE0E94">
        <w:rPr>
          <w:rFonts w:ascii="標楷體" w:eastAsia="標楷體" w:hAnsi="標楷體" w:hint="eastAsia"/>
          <w:u w:val="single"/>
        </w:rPr>
        <w:t xml:space="preserve"> </w:t>
      </w:r>
      <w:r w:rsidRPr="00AE0E94">
        <w:rPr>
          <w:rFonts w:ascii="標楷體" w:eastAsia="標楷體" w:hAnsi="標楷體" w:hint="eastAsia"/>
        </w:rPr>
        <w:t xml:space="preserve">單元 </w:t>
      </w:r>
      <w:r w:rsidRPr="00AE0E94">
        <w:rPr>
          <w:rFonts w:ascii="標楷體" w:eastAsia="標楷體" w:hAnsi="標楷體" w:hint="eastAsia"/>
          <w:u w:val="single"/>
        </w:rPr>
        <w:t xml:space="preserve">第 一 課 </w:t>
      </w:r>
    </w:p>
    <w:p w:rsidR="00804E2B" w:rsidRPr="008E77BA" w:rsidRDefault="00804E2B" w:rsidP="00804E2B">
      <w:pPr>
        <w:spacing w:line="440" w:lineRule="exact"/>
        <w:rPr>
          <w:rFonts w:ascii="標楷體" w:eastAsia="標楷體" w:hAnsi="標楷體"/>
          <w:u w:val="single"/>
        </w:rPr>
      </w:pPr>
      <w:r w:rsidRPr="00AE0E94">
        <w:rPr>
          <w:rFonts w:ascii="標楷體" w:eastAsia="標楷體" w:hAnsi="標楷體" w:hint="eastAsia"/>
        </w:rPr>
        <w:t xml:space="preserve">試教範圍： </w:t>
      </w:r>
      <w:r w:rsidRPr="00AE0E94">
        <w:rPr>
          <w:rFonts w:ascii="標楷體" w:eastAsia="標楷體" w:hAnsi="標楷體" w:hint="eastAsia"/>
          <w:u w:val="single"/>
        </w:rPr>
        <w:t xml:space="preserve">  </w:t>
      </w:r>
      <w:r>
        <w:rPr>
          <w:rFonts w:ascii="標楷體" w:eastAsia="標楷體" w:hAnsi="標楷體" w:hint="eastAsia"/>
          <w:u w:val="single"/>
        </w:rPr>
        <w:t>地方問題找一找</w:t>
      </w:r>
      <w:r w:rsidRPr="00AE0E94">
        <w:rPr>
          <w:rFonts w:ascii="標楷體" w:eastAsia="標楷體" w:hAnsi="標楷體" w:hint="eastAsia"/>
          <w:u w:val="single"/>
        </w:rPr>
        <w:t xml:space="preserve">  </w:t>
      </w:r>
    </w:p>
    <w:p w:rsidR="00804E2B" w:rsidRPr="00AE0E94" w:rsidRDefault="00804E2B" w:rsidP="00804E2B">
      <w:pPr>
        <w:spacing w:line="440" w:lineRule="exact"/>
        <w:rPr>
          <w:rFonts w:ascii="標楷體" w:eastAsia="標楷體" w:hAnsi="標楷體"/>
          <w:u w:val="single"/>
        </w:rPr>
      </w:pPr>
      <w:r w:rsidRPr="00AE0E94">
        <w:rPr>
          <w:rFonts w:ascii="標楷體" w:eastAsia="標楷體" w:hAnsi="標楷體" w:hint="eastAsia"/>
        </w:rPr>
        <w:t>教學者：</w:t>
      </w:r>
      <w:r w:rsidRPr="00AE0E94">
        <w:rPr>
          <w:rFonts w:ascii="標楷體" w:eastAsia="標楷體" w:hAnsi="標楷體" w:hint="eastAsia"/>
          <w:u w:val="single"/>
        </w:rPr>
        <w:t xml:space="preserve">    </w:t>
      </w:r>
      <w:r>
        <w:rPr>
          <w:rFonts w:ascii="標楷體" w:eastAsia="標楷體" w:hAnsi="標楷體" w:hint="eastAsia"/>
          <w:u w:val="single"/>
        </w:rPr>
        <w:t>范夢藍</w:t>
      </w:r>
      <w:r w:rsidRPr="00AE0E94">
        <w:rPr>
          <w:rFonts w:ascii="標楷體" w:eastAsia="標楷體" w:hAnsi="標楷體" w:hint="eastAsia"/>
          <w:u w:val="single"/>
        </w:rPr>
        <w:t xml:space="preserve">           </w:t>
      </w:r>
    </w:p>
    <w:p w:rsidR="00804E2B" w:rsidRPr="00AE0E94" w:rsidRDefault="00804E2B" w:rsidP="00804E2B">
      <w:pPr>
        <w:spacing w:line="440" w:lineRule="exact"/>
        <w:rPr>
          <w:rFonts w:ascii="標楷體" w:eastAsia="標楷體" w:hAnsi="標楷體"/>
          <w:u w:val="single"/>
        </w:rPr>
      </w:pPr>
    </w:p>
    <w:p w:rsidR="00804E2B" w:rsidRPr="00AE0E94" w:rsidRDefault="00804E2B" w:rsidP="00804E2B">
      <w:pPr>
        <w:spacing w:line="440" w:lineRule="exact"/>
        <w:rPr>
          <w:rFonts w:ascii="標楷體" w:eastAsia="標楷體" w:hAnsi="標楷體"/>
        </w:rPr>
      </w:pPr>
      <w:r w:rsidRPr="00AE0E94">
        <w:rPr>
          <w:rFonts w:ascii="標楷體" w:eastAsia="標楷體" w:hAnsi="標楷體" w:hint="eastAsia"/>
        </w:rPr>
        <w:t>壹、教學過程：</w:t>
      </w:r>
    </w:p>
    <w:p w:rsidR="00804E2B" w:rsidRPr="00AE0E94" w:rsidRDefault="00804E2B" w:rsidP="00804E2B">
      <w:pPr>
        <w:spacing w:line="440" w:lineRule="exact"/>
        <w:rPr>
          <w:rFonts w:ascii="標楷體" w:eastAsia="標楷體" w:hAnsi="標楷體"/>
        </w:rPr>
      </w:pPr>
      <w:r w:rsidRPr="00AE0E94">
        <w:rPr>
          <w:rFonts w:ascii="標楷體" w:eastAsia="標楷體" w:hAnsi="標楷體" w:hint="eastAsia"/>
        </w:rPr>
        <w:t xml:space="preserve">    </w:t>
      </w:r>
      <w:r>
        <w:rPr>
          <w:rFonts w:ascii="標楷體" w:eastAsia="標楷體" w:hAnsi="標楷體" w:hint="eastAsia"/>
        </w:rPr>
        <w:t>本次教學內容所選定的教材是「地方問題找一找」，主要內容是了解居住地方的生活問題，並認識不同個體或群體對地方問題的意見。</w:t>
      </w:r>
    </w:p>
    <w:p w:rsidR="00804E2B" w:rsidRDefault="00804E2B" w:rsidP="00804E2B">
      <w:pPr>
        <w:spacing w:line="440" w:lineRule="exact"/>
        <w:rPr>
          <w:rFonts w:ascii="標楷體" w:eastAsia="標楷體" w:hAnsi="標楷體"/>
        </w:rPr>
      </w:pPr>
      <w:r>
        <w:rPr>
          <w:rFonts w:ascii="標楷體" w:eastAsia="標楷體" w:hAnsi="標楷體" w:hint="eastAsia"/>
        </w:rPr>
        <w:t xml:space="preserve">    在進行教學活動之前，我先發下學習單，讓孩子回到家後觀察居住地方有哪些問題？學習單設定的問題是以環境整潔、公共設施和無障礙設施等為觀察重點，讓孩子有具體目標檢視居住地方的問題。在上課前一天蒐集學習單並製作成統計圖表，做為上課簡報。</w:t>
      </w:r>
    </w:p>
    <w:p w:rsidR="00804E2B" w:rsidRDefault="00804E2B" w:rsidP="00804E2B">
      <w:pPr>
        <w:spacing w:line="440" w:lineRule="exact"/>
        <w:rPr>
          <w:rFonts w:ascii="標楷體" w:eastAsia="標楷體" w:hAnsi="標楷體"/>
        </w:rPr>
      </w:pPr>
      <w:r>
        <w:rPr>
          <w:rFonts w:ascii="標楷體" w:eastAsia="標楷體" w:hAnsi="標楷體" w:hint="eastAsia"/>
        </w:rPr>
        <w:t xml:space="preserve">    課程開始引起動機活動，播放「我和我家附近的野狗們」的繪本動畫，與孩子進行如何發現居住地方問題的初步討論，接著呈現學習單的統計結果，從孩子觀察到的社區環境、公共設施和無障礙設施來討論，發現大家覺得最髒亂的地方也是大家最常去的地方，社區的公共設施的類型侷限在居民的集會所，有公共設施的社區就會有無障礙設施，大多是給輪椅走的無障礙坡道。</w:t>
      </w:r>
    </w:p>
    <w:p w:rsidR="00804E2B" w:rsidRDefault="00804E2B" w:rsidP="00804E2B">
      <w:pPr>
        <w:spacing w:line="440" w:lineRule="exact"/>
        <w:rPr>
          <w:rFonts w:ascii="標楷體" w:eastAsia="標楷體" w:hAnsi="標楷體"/>
        </w:rPr>
      </w:pPr>
      <w:r>
        <w:rPr>
          <w:rFonts w:ascii="標楷體" w:eastAsia="標楷體" w:hAnsi="標楷體" w:hint="eastAsia"/>
        </w:rPr>
        <w:t xml:space="preserve">    課程主要活動進入課本p.80、81地方的生活問題和鄉村的生活問題，引導孩子閱讀課本圖文，先針對圖例和文字敘述解釋，並從中發現圖文矛盾的地方，請孩子想想什麼例子更適合，接著進行情境探討，這部分我帶入了公共設施對婦女和小孩不友善的觀念，治安不佳對哪些族群影響最大，最後隔代教養是不是問題，讓孩子從老人、女性和孩子的角度去思考居住地方的生活問題。</w:t>
      </w:r>
    </w:p>
    <w:p w:rsidR="00804E2B" w:rsidRDefault="00804E2B" w:rsidP="00804E2B">
      <w:pPr>
        <w:spacing w:line="440" w:lineRule="exact"/>
        <w:rPr>
          <w:rFonts w:ascii="標楷體" w:eastAsia="標楷體" w:hAnsi="標楷體"/>
        </w:rPr>
      </w:pPr>
      <w:r>
        <w:rPr>
          <w:rFonts w:ascii="標楷體" w:eastAsia="標楷體" w:hAnsi="標楷體" w:hint="eastAsia"/>
        </w:rPr>
        <w:t xml:space="preserve">    課本p.82都市地區的生活問題，同樣的引導孩子閱讀課本圖文，先針對圖例和文字敘述解釋，這一頁的重點著重在網咖不僅是都市問題，也是鄉村問題，再進一步討論為什麼這些小朋友會流連網咖，連結到階級問題和社會資源的分配。最後將這一節課討論的重點再提醒孩子，當我們看居住地方的問題，並不一定是像課本這樣分類，我們也可以從我們自己的角度去發現居住地方的問題。</w:t>
      </w:r>
    </w:p>
    <w:p w:rsidR="00804E2B" w:rsidRDefault="00804E2B" w:rsidP="00804E2B">
      <w:pPr>
        <w:spacing w:line="440" w:lineRule="exact"/>
        <w:rPr>
          <w:rFonts w:ascii="標楷體" w:eastAsia="標楷體" w:hAnsi="標楷體"/>
        </w:rPr>
      </w:pPr>
    </w:p>
    <w:p w:rsidR="00804E2B" w:rsidRPr="00AE0E94" w:rsidRDefault="00804E2B" w:rsidP="00804E2B">
      <w:pPr>
        <w:spacing w:line="440" w:lineRule="exact"/>
        <w:rPr>
          <w:rFonts w:ascii="標楷體" w:eastAsia="標楷體" w:hAnsi="標楷體"/>
        </w:rPr>
      </w:pPr>
      <w:r w:rsidRPr="00AE0E94">
        <w:rPr>
          <w:rFonts w:ascii="標楷體" w:eastAsia="標楷體" w:hAnsi="標楷體" w:hint="eastAsia"/>
        </w:rPr>
        <w:t>貳、省思：</w:t>
      </w:r>
    </w:p>
    <w:p w:rsidR="00804E2B" w:rsidRDefault="00804E2B" w:rsidP="00804E2B">
      <w:pPr>
        <w:pStyle w:val="af9"/>
        <w:spacing w:line="440" w:lineRule="exact"/>
        <w:rPr>
          <w:rFonts w:ascii="標楷體" w:eastAsia="標楷體" w:hAnsi="標楷體"/>
          <w:snapToGrid w:val="0"/>
        </w:rPr>
      </w:pPr>
      <w:r w:rsidRPr="00AE0E94">
        <w:rPr>
          <w:rFonts w:ascii="標楷體" w:eastAsia="標楷體" w:hAnsi="標楷體" w:hint="eastAsia"/>
        </w:rPr>
        <w:t xml:space="preserve">    </w:t>
      </w:r>
      <w:r>
        <w:rPr>
          <w:rFonts w:ascii="標楷體" w:eastAsia="標楷體" w:hAnsi="標楷體" w:hint="eastAsia"/>
          <w:snapToGrid w:val="0"/>
        </w:rPr>
        <w:t>我的上課方式以討論為主，所以在準備課程中設計了許多問題拋給學生思考，孩子給我</w:t>
      </w:r>
      <w:r>
        <w:rPr>
          <w:rFonts w:ascii="標楷體" w:eastAsia="標楷體" w:hAnsi="標楷體" w:hint="eastAsia"/>
          <w:snapToGrid w:val="0"/>
        </w:rPr>
        <w:lastRenderedPageBreak/>
        <w:t>的回應也相當多元，發現其實在他們也會開始戴上性別的眼鏡看事情，例如：我們提到住家附近做髒亂的地方，大家都說是活動中心，因為那裡常有年輕人聚集，結束後也不整理，往往都是社區的「婦女」去打掃，我很驚訝孩子有觀察到這一點，進一步帶到我們的社區，決策者可能只聽到某些多數族群、性別（往往是男性）所遭遇的問題，就犧牲了少數人的權益。另外，「隔代教養」也是我刻意要討論的重點，在課本中把隔代教養看做是社會問題是繼續加深刻板印象，其實隔代教養包含了性別、階級、族群的問題，我們學校當中有許多隔代教養的學生，為了不讓他們感到自己是被標籤化的學生，從這三個面向來討論，希望能讓學生重新定義隔代教養，大家也能學習彼此互相體諒。</w:t>
      </w:r>
    </w:p>
    <w:p w:rsidR="00804E2B" w:rsidRPr="00D23ACE" w:rsidRDefault="00804E2B" w:rsidP="00804E2B">
      <w:pPr>
        <w:pStyle w:val="af9"/>
        <w:spacing w:line="440" w:lineRule="exact"/>
        <w:rPr>
          <w:rFonts w:ascii="標楷體" w:eastAsia="標楷體" w:hAnsi="標楷體"/>
          <w:snapToGrid w:val="0"/>
        </w:rPr>
      </w:pPr>
      <w:r>
        <w:rPr>
          <w:rFonts w:ascii="標楷體" w:eastAsia="標楷體" w:hAnsi="標楷體" w:hint="eastAsia"/>
          <w:snapToGrid w:val="0"/>
        </w:rPr>
        <w:t xml:space="preserve">    課本當中所舉的例子和孩子的生活經驗連結不大，所以我應該要針對本校學生的先備知識和文化背景，做更充分的認識，應該實地觀察更能貼近學生的經驗。</w:t>
      </w:r>
    </w:p>
    <w:p w:rsidR="00804E2B" w:rsidRDefault="00804E2B" w:rsidP="00804E2B">
      <w:pPr>
        <w:spacing w:line="440" w:lineRule="exact"/>
        <w:rPr>
          <w:rFonts w:ascii="標楷體" w:eastAsia="標楷體" w:hAnsi="標楷體"/>
        </w:rPr>
      </w:pPr>
      <w:r>
        <w:rPr>
          <w:rFonts w:ascii="標楷體" w:eastAsia="標楷體" w:hAnsi="標楷體" w:hint="eastAsia"/>
          <w:snapToGrid w:val="0"/>
        </w:rPr>
        <w:t>教師平時應先閱讀性別平等教育的相關書籍和參加研習，培養性別意識和性別平等教育的知能，才能將性別</w:t>
      </w:r>
      <w:r w:rsidRPr="00712BD4">
        <w:rPr>
          <w:rFonts w:ascii="標楷體" w:eastAsia="標楷體" w:hAnsi="標楷體" w:hint="eastAsia"/>
          <w:snapToGrid w:val="0"/>
        </w:rPr>
        <w:t>平等教育適時且確實的融入在學習領域當中，</w:t>
      </w:r>
      <w:r>
        <w:rPr>
          <w:rFonts w:ascii="標楷體" w:eastAsia="標楷體" w:hAnsi="標楷體" w:hint="eastAsia"/>
          <w:snapToGrid w:val="0"/>
        </w:rPr>
        <w:t>我們在提問當中就能引導孩子思考，培養孩子也有性平的概念，如此也不會</w:t>
      </w:r>
      <w:r w:rsidRPr="00712BD4">
        <w:rPr>
          <w:rFonts w:ascii="標楷體" w:eastAsia="標楷體" w:hAnsi="標楷體" w:hint="eastAsia"/>
          <w:snapToGrid w:val="0"/>
        </w:rPr>
        <w:t>另外造成教師備課負擔。</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3692"/>
      </w:tblGrid>
      <w:tr w:rsidR="00804E2B" w:rsidRPr="00907E11" w:rsidTr="00907E11">
        <w:trPr>
          <w:trHeight w:val="3770"/>
        </w:trPr>
        <w:tc>
          <w:tcPr>
            <w:tcW w:w="3253" w:type="dxa"/>
            <w:shd w:val="clear" w:color="auto" w:fill="auto"/>
          </w:tcPr>
          <w:p w:rsidR="00804E2B" w:rsidRPr="00907E11" w:rsidRDefault="003D69FA" w:rsidP="00907E11">
            <w:pPr>
              <w:spacing w:line="440" w:lineRule="exact"/>
              <w:rPr>
                <w:rFonts w:ascii="標楷體" w:eastAsia="標楷體" w:hAnsi="標楷體"/>
              </w:rPr>
            </w:pPr>
            <w:r>
              <w:rPr>
                <w:rFonts w:ascii="標楷體" w:eastAsia="標楷體" w:hAnsi="標楷體" w:hint="eastAsia"/>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89535</wp:posOffset>
                  </wp:positionV>
                  <wp:extent cx="1847850" cy="2295525"/>
                  <wp:effectExtent l="0" t="0" r="0" b="9525"/>
                  <wp:wrapSquare wrapText="bothSides"/>
                  <wp:docPr id="1093" name="圖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2295525"/>
                          </a:xfrm>
                          <a:prstGeom prst="rect">
                            <a:avLst/>
                          </a:prstGeom>
                          <a:noFill/>
                        </pic:spPr>
                      </pic:pic>
                    </a:graphicData>
                  </a:graphic>
                  <wp14:sizeRelH relativeFrom="page">
                    <wp14:pctWidth>0</wp14:pctWidth>
                  </wp14:sizeRelH>
                  <wp14:sizeRelV relativeFrom="page">
                    <wp14:pctHeight>0</wp14:pctHeight>
                  </wp14:sizeRelV>
                </wp:anchor>
              </w:drawing>
            </w:r>
          </w:p>
        </w:tc>
        <w:tc>
          <w:tcPr>
            <w:tcW w:w="3692" w:type="dxa"/>
            <w:shd w:val="clear" w:color="auto" w:fill="auto"/>
          </w:tcPr>
          <w:p w:rsidR="00804E2B" w:rsidRPr="00907E11" w:rsidRDefault="003D69FA" w:rsidP="00907E11">
            <w:pPr>
              <w:spacing w:line="440" w:lineRule="exact"/>
              <w:rPr>
                <w:rFonts w:ascii="標楷體" w:eastAsia="標楷體" w:hAnsi="標楷體"/>
              </w:rPr>
            </w:pPr>
            <w:r>
              <w:rPr>
                <w:noProof/>
              </w:rPr>
              <w:drawing>
                <wp:anchor distT="0" distB="0" distL="114300" distR="114300" simplePos="0" relativeHeight="251659264" behindDoc="0" locked="0" layoutInCell="1" allowOverlap="1">
                  <wp:simplePos x="0" y="0"/>
                  <wp:positionH relativeFrom="column">
                    <wp:posOffset>50800</wp:posOffset>
                  </wp:positionH>
                  <wp:positionV relativeFrom="paragraph">
                    <wp:posOffset>89535</wp:posOffset>
                  </wp:positionV>
                  <wp:extent cx="1881505" cy="2284730"/>
                  <wp:effectExtent l="0" t="0" r="4445" b="1270"/>
                  <wp:wrapSquare wrapText="bothSides"/>
                  <wp:docPr id="1090" name="圖片 1090" descr="2013-06-14-10-45-19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2013-06-14-10-45-19_pho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1505" cy="2284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4E2B" w:rsidRPr="00907E11" w:rsidTr="00907E11">
        <w:trPr>
          <w:trHeight w:val="4093"/>
        </w:trPr>
        <w:tc>
          <w:tcPr>
            <w:tcW w:w="3253" w:type="dxa"/>
            <w:shd w:val="clear" w:color="auto" w:fill="auto"/>
          </w:tcPr>
          <w:p w:rsidR="00804E2B" w:rsidRPr="00907E11" w:rsidRDefault="003D69FA" w:rsidP="00907E11">
            <w:pPr>
              <w:spacing w:line="440" w:lineRule="exact"/>
              <w:rPr>
                <w:rFonts w:ascii="標楷體" w:eastAsia="標楷體" w:hAnsi="標楷體"/>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92710</wp:posOffset>
                  </wp:positionV>
                  <wp:extent cx="1928495" cy="2308860"/>
                  <wp:effectExtent l="0" t="0" r="0" b="0"/>
                  <wp:wrapSquare wrapText="bothSides"/>
                  <wp:docPr id="1091" name="圖片 1091" descr="2013-06-14-10-44-33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2013-06-14-10-44-33_ph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49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2" w:type="dxa"/>
            <w:shd w:val="clear" w:color="auto" w:fill="auto"/>
          </w:tcPr>
          <w:p w:rsidR="00804E2B" w:rsidRPr="00907E11" w:rsidRDefault="003D69FA" w:rsidP="00907E11">
            <w:pPr>
              <w:spacing w:line="440" w:lineRule="exact"/>
              <w:rPr>
                <w:rFonts w:ascii="標楷體" w:eastAsia="標楷體" w:hAnsi="標楷體"/>
              </w:rPr>
            </w:pPr>
            <w:r>
              <w:rPr>
                <w:noProof/>
              </w:rPr>
              <w:drawing>
                <wp:anchor distT="0" distB="0" distL="114300" distR="114300" simplePos="0" relativeHeight="251658240" behindDoc="0" locked="0" layoutInCell="1" allowOverlap="1">
                  <wp:simplePos x="0" y="0"/>
                  <wp:positionH relativeFrom="column">
                    <wp:posOffset>50800</wp:posOffset>
                  </wp:positionH>
                  <wp:positionV relativeFrom="paragraph">
                    <wp:posOffset>92710</wp:posOffset>
                  </wp:positionV>
                  <wp:extent cx="1800225" cy="2308860"/>
                  <wp:effectExtent l="0" t="0" r="9525" b="0"/>
                  <wp:wrapSquare wrapText="bothSides"/>
                  <wp:docPr id="1089" name="圖片 1089" descr="2013-06-14-10-43-04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2013-06-14-10-43-04_ph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36C7A" w:rsidRDefault="00804E2B" w:rsidP="00570955">
      <w:pPr>
        <w:spacing w:line="440" w:lineRule="exact"/>
        <w:jc w:val="center"/>
        <w:rPr>
          <w:rFonts w:ascii="標楷體" w:eastAsia="標楷體" w:hAnsi="標楷體"/>
          <w:b/>
          <w:bCs/>
          <w:sz w:val="40"/>
          <w:szCs w:val="40"/>
        </w:rPr>
      </w:pPr>
      <w:r>
        <w:rPr>
          <w:rFonts w:ascii="標楷體" w:eastAsia="標楷體" w:hAnsi="標楷體"/>
        </w:rPr>
        <w:br w:type="page"/>
      </w:r>
      <w:r w:rsidR="00736C7A">
        <w:rPr>
          <w:rFonts w:ascii="標楷體" w:eastAsia="標楷體" w:hAnsi="標楷體" w:hint="eastAsia"/>
          <w:b/>
          <w:bCs/>
          <w:sz w:val="40"/>
          <w:szCs w:val="40"/>
        </w:rPr>
        <w:lastRenderedPageBreak/>
        <w:t>屏東縣10</w:t>
      </w:r>
      <w:r w:rsidR="00EB40A3">
        <w:rPr>
          <w:rFonts w:ascii="標楷體" w:eastAsia="標楷體" w:hAnsi="標楷體" w:hint="eastAsia"/>
          <w:b/>
          <w:bCs/>
          <w:sz w:val="40"/>
          <w:szCs w:val="40"/>
        </w:rPr>
        <w:t>2</w:t>
      </w:r>
      <w:r w:rsidR="00736C7A">
        <w:rPr>
          <w:rFonts w:ascii="標楷體" w:eastAsia="標楷體" w:hAnsi="標楷體" w:hint="eastAsia"/>
          <w:b/>
          <w:bCs/>
          <w:sz w:val="40"/>
          <w:szCs w:val="40"/>
        </w:rPr>
        <w:t>年度國民教育輔導團精進教學計畫</w:t>
      </w:r>
    </w:p>
    <w:p w:rsidR="007C173E" w:rsidRDefault="00736C7A" w:rsidP="00736C7A">
      <w:pPr>
        <w:jc w:val="center"/>
        <w:rPr>
          <w:rFonts w:ascii="標楷體" w:eastAsia="標楷體" w:hAnsi="標楷體"/>
          <w:b/>
          <w:sz w:val="36"/>
        </w:rPr>
      </w:pPr>
      <w:r>
        <w:rPr>
          <w:rFonts w:ascii="標楷體" w:eastAsia="標楷體" w:hAnsi="標楷體" w:hint="eastAsia"/>
          <w:b/>
          <w:sz w:val="36"/>
        </w:rPr>
        <w:t>【性別平等教育議題】</w:t>
      </w:r>
    </w:p>
    <w:p w:rsidR="00736C7A" w:rsidRPr="00ED22A2" w:rsidRDefault="00736C7A" w:rsidP="00736C7A">
      <w:pPr>
        <w:jc w:val="center"/>
        <w:rPr>
          <w:rFonts w:ascii="標楷體" w:eastAsia="標楷體" w:hAnsi="標楷體"/>
          <w:b/>
          <w:sz w:val="32"/>
          <w:szCs w:val="32"/>
        </w:rPr>
      </w:pPr>
      <w:r w:rsidRPr="00ED22A2">
        <w:rPr>
          <w:rFonts w:ascii="標楷體" w:eastAsia="標楷體" w:hAnsi="標楷體" w:hint="eastAsia"/>
          <w:b/>
          <w:sz w:val="32"/>
          <w:szCs w:val="32"/>
        </w:rPr>
        <w:t>「</w:t>
      </w:r>
      <w:r w:rsidR="007C173E" w:rsidRPr="00ED22A2">
        <w:rPr>
          <w:rFonts w:ascii="標楷體" w:eastAsia="標楷體" w:hAnsi="標楷體" w:hint="eastAsia"/>
          <w:b/>
          <w:sz w:val="32"/>
          <w:szCs w:val="32"/>
        </w:rPr>
        <w:t>女性主義讀書會暨性別平等教育議題融入課程研發工作坊</w:t>
      </w:r>
      <w:r w:rsidRPr="00ED22A2">
        <w:rPr>
          <w:rFonts w:ascii="標楷體" w:eastAsia="標楷體" w:hAnsi="標楷體" w:hint="eastAsia"/>
          <w:b/>
          <w:sz w:val="32"/>
          <w:szCs w:val="32"/>
        </w:rPr>
        <w:t>」</w:t>
      </w:r>
    </w:p>
    <w:p w:rsidR="00736C7A" w:rsidRPr="00736C7A" w:rsidRDefault="00736C7A" w:rsidP="00736C7A">
      <w:pPr>
        <w:jc w:val="center"/>
        <w:rPr>
          <w:rFonts w:ascii="標楷體" w:eastAsia="標楷體" w:hAnsi="標楷體"/>
          <w:b/>
          <w:sz w:val="32"/>
          <w:szCs w:val="32"/>
        </w:rPr>
      </w:pPr>
      <w:r w:rsidRPr="00736C7A">
        <w:rPr>
          <w:rFonts w:ascii="標楷體" w:eastAsia="標楷體" w:hAnsi="標楷體" w:hint="eastAsia"/>
          <w:b/>
          <w:sz w:val="32"/>
          <w:szCs w:val="32"/>
        </w:rPr>
        <w:t>執行內容記錄與自評回饋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3199"/>
        <w:gridCol w:w="3199"/>
      </w:tblGrid>
      <w:tr w:rsidR="00736C7A" w:rsidRPr="00736C7A" w:rsidTr="00736C7A">
        <w:trPr>
          <w:jc w:val="center"/>
        </w:trPr>
        <w:tc>
          <w:tcPr>
            <w:tcW w:w="9596" w:type="dxa"/>
            <w:gridSpan w:val="3"/>
          </w:tcPr>
          <w:p w:rsidR="00736C7A" w:rsidRPr="00736C7A" w:rsidRDefault="00736C7A" w:rsidP="00736C7A">
            <w:pPr>
              <w:jc w:val="center"/>
              <w:rPr>
                <w:rFonts w:ascii="細明體" w:eastAsia="細明體" w:hAnsi="細明體"/>
                <w:sz w:val="28"/>
                <w:szCs w:val="28"/>
              </w:rPr>
            </w:pPr>
            <w:r w:rsidRPr="00736C7A">
              <w:rPr>
                <w:rFonts w:ascii="細明體" w:eastAsia="細明體" w:hAnsi="細明體" w:hint="eastAsia"/>
                <w:sz w:val="28"/>
                <w:szCs w:val="28"/>
              </w:rPr>
              <w:t>自評表</w:t>
            </w:r>
          </w:p>
          <w:p w:rsidR="00736C7A" w:rsidRPr="00736C7A" w:rsidRDefault="00736C7A" w:rsidP="00736C7A">
            <w:pPr>
              <w:jc w:val="center"/>
              <w:rPr>
                <w:rFonts w:ascii="標楷體" w:eastAsia="標楷體" w:hAnsi="標楷體"/>
              </w:rPr>
            </w:pPr>
            <w:r w:rsidRPr="00736C7A">
              <w:rPr>
                <w:rFonts w:ascii="標楷體" w:eastAsia="標楷體" w:hAnsi="標楷體" w:hint="eastAsia"/>
              </w:rPr>
              <w:t xml:space="preserve">計畫部分             </w:t>
            </w:r>
            <w:r w:rsidR="0031345E">
              <w:rPr>
                <w:rFonts w:ascii="標楷體" w:eastAsia="標楷體" w:hAnsi="標楷體" w:hint="eastAsia"/>
              </w:rPr>
              <w:t xml:space="preserve">                          </w:t>
            </w:r>
            <w:r w:rsidRPr="00736C7A">
              <w:rPr>
                <w:rFonts w:ascii="標楷體" w:eastAsia="標楷體" w:hAnsi="標楷體" w:hint="eastAsia"/>
              </w:rPr>
              <w:t>是 尚可 待努力</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本子計畫能反映本縣/領域課程與教學之問題及教師 </w:t>
            </w:r>
          </w:p>
          <w:p w:rsidR="00736C7A" w:rsidRPr="00736C7A" w:rsidRDefault="00736C7A" w:rsidP="00736C7A">
            <w:pPr>
              <w:ind w:firstLineChars="150" w:firstLine="360"/>
              <w:rPr>
                <w:rFonts w:ascii="標楷體" w:eastAsia="標楷體" w:hAnsi="標楷體"/>
              </w:rPr>
            </w:pPr>
            <w:r w:rsidRPr="00736C7A">
              <w:rPr>
                <w:rFonts w:ascii="標楷體" w:eastAsia="標楷體" w:hAnsi="標楷體" w:hint="eastAsia"/>
              </w:rPr>
              <w:t xml:space="preserve">專業發展的需求。                                  </w:t>
            </w:r>
            <w:r>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本子計畫擬定之執行方案適宜可行。                 </w:t>
            </w:r>
            <w:r>
              <w:rPr>
                <w:rFonts w:ascii="標楷體" w:eastAsia="標楷體" w:hAnsi="標楷體" w:hint="eastAsia"/>
              </w:rPr>
              <w:t xml:space="preserve">     </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本子計畫具有延續性並能針對過去實施結果修正改進。 </w:t>
            </w:r>
            <w:r>
              <w:rPr>
                <w:rFonts w:ascii="標楷體" w:eastAsia="標楷體" w:hAnsi="標楷體" w:hint="eastAsia"/>
              </w:rPr>
              <w:t xml:space="preserve">     </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本子計畫能衡量本縣及輔導團特性、資源與條件，擬訂</w:t>
            </w:r>
          </w:p>
          <w:p w:rsidR="00736C7A" w:rsidRPr="00736C7A" w:rsidRDefault="00736C7A" w:rsidP="00736C7A">
            <w:pPr>
              <w:ind w:firstLineChars="150" w:firstLine="360"/>
              <w:rPr>
                <w:rFonts w:ascii="標楷體" w:eastAsia="標楷體" w:hAnsi="標楷體"/>
              </w:rPr>
            </w:pPr>
            <w:r w:rsidRPr="00736C7A">
              <w:rPr>
                <w:rFonts w:ascii="標楷體" w:eastAsia="標楷體" w:hAnsi="標楷體" w:hint="eastAsia"/>
              </w:rPr>
              <w:t xml:space="preserve">推動順序與項目，避免超過負擔，使計畫具有可行性。 </w:t>
            </w:r>
            <w:r>
              <w:rPr>
                <w:rFonts w:ascii="標楷體" w:eastAsia="標楷體" w:hAnsi="標楷體" w:hint="eastAsia"/>
              </w:rPr>
              <w:t xml:space="preserve">     </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p>
          <w:p w:rsidR="00736C7A" w:rsidRPr="00736C7A" w:rsidRDefault="00736C7A" w:rsidP="00736C7A">
            <w:pPr>
              <w:jc w:val="center"/>
              <w:rPr>
                <w:rFonts w:ascii="標楷體" w:eastAsia="標楷體" w:hAnsi="標楷體"/>
              </w:rPr>
            </w:pPr>
            <w:r w:rsidRPr="00736C7A">
              <w:rPr>
                <w:rFonts w:ascii="標楷體" w:eastAsia="標楷體" w:hAnsi="標楷體" w:hint="eastAsia"/>
              </w:rPr>
              <w:t>-------------------------------------------------------------------</w:t>
            </w:r>
          </w:p>
          <w:p w:rsidR="00736C7A" w:rsidRPr="00736C7A" w:rsidRDefault="00736C7A" w:rsidP="00736C7A">
            <w:pPr>
              <w:jc w:val="center"/>
              <w:rPr>
                <w:rFonts w:ascii="標楷體" w:eastAsia="標楷體" w:hAnsi="標楷體"/>
              </w:rPr>
            </w:pPr>
            <w:r w:rsidRPr="00736C7A">
              <w:rPr>
                <w:rFonts w:ascii="標楷體" w:eastAsia="標楷體" w:hAnsi="標楷體" w:hint="eastAsia"/>
              </w:rPr>
              <w:t xml:space="preserve">執行部份             </w:t>
            </w:r>
            <w:r w:rsidR="0031345E">
              <w:rPr>
                <w:rFonts w:ascii="標楷體" w:eastAsia="標楷體" w:hAnsi="標楷體" w:hint="eastAsia"/>
              </w:rPr>
              <w:t xml:space="preserve">                           </w:t>
            </w:r>
            <w:r w:rsidRPr="00736C7A">
              <w:rPr>
                <w:rFonts w:ascii="標楷體" w:eastAsia="標楷體" w:hAnsi="標楷體" w:hint="eastAsia"/>
              </w:rPr>
              <w:t>是 尚可 待努力</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本子計畫執行初曾經團內成員充分的討論與準備       </w:t>
            </w:r>
            <w:r>
              <w:rPr>
                <w:rFonts w:ascii="標楷體" w:eastAsia="標楷體" w:hAnsi="標楷體" w:hint="eastAsia"/>
              </w:rPr>
              <w:t xml:space="preserve">     </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本子計畫執行過程順利完整                          </w:t>
            </w:r>
            <w:r>
              <w:rPr>
                <w:rFonts w:ascii="標楷體" w:eastAsia="標楷體" w:hAnsi="標楷體" w:hint="eastAsia"/>
              </w:rPr>
              <w:t xml:space="preserve">     </w:t>
            </w:r>
            <w:r w:rsidR="00ED22A2">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本子計畫執行成果多如計畫預期規劃                  </w:t>
            </w:r>
            <w:r>
              <w:rPr>
                <w:rFonts w:ascii="標楷體" w:eastAsia="標楷體" w:hAnsi="標楷體" w:hint="eastAsia"/>
              </w:rPr>
              <w:t xml:space="preserve">     </w:t>
            </w:r>
            <w:r w:rsidR="00ED22A2">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 xml:space="preserve">執行成果與討論回饋能做為下次工作坊計畫的承接      </w:t>
            </w:r>
            <w:r>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p>
          <w:p w:rsidR="00736C7A" w:rsidRPr="00736C7A" w:rsidRDefault="00736C7A" w:rsidP="00736C7A">
            <w:pPr>
              <w:numPr>
                <w:ilvl w:val="0"/>
                <w:numId w:val="2"/>
              </w:numPr>
              <w:rPr>
                <w:rFonts w:ascii="標楷體" w:eastAsia="標楷體" w:hAnsi="標楷體"/>
              </w:rPr>
            </w:pPr>
            <w:r w:rsidRPr="00736C7A">
              <w:rPr>
                <w:rFonts w:ascii="標楷體" w:eastAsia="標楷體" w:hAnsi="標楷體" w:hint="eastAsia"/>
              </w:rPr>
              <w:t>執行過程待改進處，能在執行檢討與自評會議中</w:t>
            </w:r>
          </w:p>
          <w:p w:rsidR="00736C7A" w:rsidRPr="00736C7A" w:rsidRDefault="00736C7A" w:rsidP="00736C7A">
            <w:pPr>
              <w:ind w:firstLineChars="150" w:firstLine="360"/>
              <w:rPr>
                <w:rFonts w:ascii="標楷體" w:eastAsia="標楷體" w:hAnsi="標楷體"/>
                <w:sz w:val="28"/>
                <w:szCs w:val="28"/>
              </w:rPr>
            </w:pPr>
            <w:r w:rsidRPr="00736C7A">
              <w:rPr>
                <w:rFonts w:ascii="標楷體" w:eastAsia="標楷體" w:hAnsi="標楷體" w:hint="eastAsia"/>
              </w:rPr>
              <w:t xml:space="preserve">提出討論，並有具體改善方案產生。               </w:t>
            </w:r>
            <w:r>
              <w:rPr>
                <w:rFonts w:ascii="標楷體" w:eastAsia="標楷體" w:hAnsi="標楷體" w:hint="eastAsia"/>
              </w:rPr>
              <w:t xml:space="preserve">     </w:t>
            </w:r>
            <w:r w:rsidRPr="00736C7A">
              <w:rPr>
                <w:rFonts w:ascii="標楷體" w:eastAsia="標楷體" w:hAnsi="標楷體" w:hint="eastAsia"/>
              </w:rPr>
              <w:t xml:space="preserve">   </w:t>
            </w:r>
            <w:r w:rsidR="0031345E">
              <w:rPr>
                <w:rFonts w:ascii="標楷體" w:eastAsia="標楷體" w:hAnsi="標楷體" w:hint="eastAsia"/>
              </w:rPr>
              <w:t>█</w:t>
            </w:r>
            <w:r w:rsidRPr="00736C7A">
              <w:rPr>
                <w:rFonts w:ascii="標楷體" w:eastAsia="標楷體" w:hAnsi="標楷體" w:hint="eastAsia"/>
              </w:rPr>
              <w:t xml:space="preserve">   </w:t>
            </w:r>
            <w:r w:rsidRPr="00736C7A">
              <w:rPr>
                <w:rFonts w:ascii="標楷體" w:eastAsia="標楷體" w:hAnsi="標楷體"/>
              </w:rPr>
              <w:t>□</w:t>
            </w:r>
            <w:r w:rsidRPr="00736C7A">
              <w:rPr>
                <w:rFonts w:ascii="標楷體" w:eastAsia="標楷體" w:hAnsi="標楷體" w:hint="eastAsia"/>
              </w:rPr>
              <w:t xml:space="preserve">   </w:t>
            </w:r>
            <w:r w:rsidRPr="00736C7A">
              <w:rPr>
                <w:rFonts w:ascii="標楷體" w:eastAsia="標楷體" w:hAnsi="標楷體"/>
              </w:rPr>
              <w:t>□</w:t>
            </w:r>
          </w:p>
        </w:tc>
      </w:tr>
      <w:tr w:rsidR="00736C7A" w:rsidRPr="00736C7A" w:rsidTr="00736C7A">
        <w:trPr>
          <w:trHeight w:val="557"/>
          <w:jc w:val="center"/>
        </w:trPr>
        <w:tc>
          <w:tcPr>
            <w:tcW w:w="3198" w:type="dxa"/>
            <w:vAlign w:val="center"/>
          </w:tcPr>
          <w:p w:rsidR="00736C7A" w:rsidRPr="00736C7A" w:rsidRDefault="00736C7A" w:rsidP="008336A9">
            <w:pPr>
              <w:pStyle w:val="xl25"/>
              <w:widowControl w:val="0"/>
              <w:pBdr>
                <w:bottom w:val="none" w:sz="0" w:space="0" w:color="auto"/>
                <w:right w:val="none" w:sz="0" w:space="0" w:color="auto"/>
              </w:pBdr>
              <w:snapToGrid w:val="0"/>
              <w:spacing w:before="0" w:beforeAutospacing="0" w:after="0" w:afterAutospacing="0" w:line="300" w:lineRule="auto"/>
              <w:rPr>
                <w:rFonts w:hint="default"/>
                <w:kern w:val="2"/>
              </w:rPr>
            </w:pPr>
            <w:r w:rsidRPr="00736C7A">
              <w:rPr>
                <w:kern w:val="2"/>
              </w:rPr>
              <w:t>執行過程的問題</w:t>
            </w:r>
          </w:p>
        </w:tc>
        <w:tc>
          <w:tcPr>
            <w:tcW w:w="3199" w:type="dxa"/>
            <w:vAlign w:val="center"/>
          </w:tcPr>
          <w:p w:rsidR="00736C7A" w:rsidRPr="00736C7A" w:rsidRDefault="00736C7A" w:rsidP="008336A9">
            <w:pPr>
              <w:snapToGrid w:val="0"/>
              <w:spacing w:line="300" w:lineRule="auto"/>
              <w:jc w:val="center"/>
              <w:rPr>
                <w:rFonts w:ascii="標楷體" w:eastAsia="標楷體" w:hAnsi="標楷體"/>
                <w:color w:val="000000"/>
              </w:rPr>
            </w:pPr>
            <w:r w:rsidRPr="00736C7A">
              <w:rPr>
                <w:rFonts w:ascii="標楷體" w:eastAsia="標楷體" w:hAnsi="標楷體" w:hint="eastAsia"/>
                <w:color w:val="000000"/>
              </w:rPr>
              <w:t>檢討與省思</w:t>
            </w:r>
          </w:p>
        </w:tc>
        <w:tc>
          <w:tcPr>
            <w:tcW w:w="3199" w:type="dxa"/>
            <w:vAlign w:val="center"/>
          </w:tcPr>
          <w:p w:rsidR="00736C7A" w:rsidRPr="00736C7A" w:rsidRDefault="00736C7A" w:rsidP="008336A9">
            <w:pPr>
              <w:snapToGrid w:val="0"/>
              <w:spacing w:line="300" w:lineRule="auto"/>
              <w:jc w:val="center"/>
              <w:rPr>
                <w:rFonts w:ascii="標楷體" w:eastAsia="標楷體" w:hAnsi="標楷體"/>
                <w:color w:val="000000"/>
              </w:rPr>
            </w:pPr>
            <w:r w:rsidRPr="00736C7A">
              <w:rPr>
                <w:rFonts w:ascii="標楷體" w:eastAsia="標楷體" w:hAnsi="標楷體" w:hint="eastAsia"/>
                <w:color w:val="000000"/>
              </w:rPr>
              <w:t>具體的解決策略</w:t>
            </w:r>
          </w:p>
        </w:tc>
      </w:tr>
      <w:tr w:rsidR="00736C7A" w:rsidRPr="00736C7A" w:rsidTr="00ED22A2">
        <w:trPr>
          <w:trHeight w:val="4364"/>
          <w:jc w:val="center"/>
        </w:trPr>
        <w:tc>
          <w:tcPr>
            <w:tcW w:w="3198" w:type="dxa"/>
          </w:tcPr>
          <w:p w:rsidR="00736C7A" w:rsidRDefault="00ED22A2" w:rsidP="00ED22A2">
            <w:pPr>
              <w:rPr>
                <w:rFonts w:ascii="標楷體" w:eastAsia="標楷體" w:hAnsi="標楷體"/>
              </w:rPr>
            </w:pPr>
            <w:r w:rsidRPr="00ED22A2">
              <w:rPr>
                <w:rFonts w:ascii="標楷體" w:eastAsia="標楷體" w:hAnsi="標楷體"/>
              </w:rPr>
              <w:t>1.工作坊時程過長，而教學有一定的時程，在尚未進行教案審查前，已進行第一單元的教學，導致第一單元的教學教師較無法獲得小組給予的回饋。</w:t>
            </w:r>
          </w:p>
          <w:p w:rsidR="00ED22A2" w:rsidRDefault="00ED22A2" w:rsidP="00ED22A2">
            <w:pPr>
              <w:rPr>
                <w:rFonts w:ascii="標楷體" w:eastAsia="標楷體" w:hAnsi="標楷體" w:hint="eastAsia"/>
              </w:rPr>
            </w:pPr>
            <w:r>
              <w:rPr>
                <w:rFonts w:ascii="標楷體" w:eastAsia="標楷體" w:hAnsi="標楷體" w:hint="eastAsia"/>
              </w:rPr>
              <w:t>2.為顧及教學現場執行的需求，將原工作坊聚會次數縮減成2次。</w:t>
            </w:r>
          </w:p>
          <w:p w:rsidR="003C7C1B" w:rsidRPr="003C7C1B" w:rsidRDefault="003C7C1B" w:rsidP="00ED22A2">
            <w:pPr>
              <w:rPr>
                <w:rFonts w:ascii="標楷體" w:eastAsia="標楷體" w:hAnsi="標楷體"/>
              </w:rPr>
            </w:pPr>
            <w:r>
              <w:rPr>
                <w:rFonts w:ascii="標楷體" w:eastAsia="標楷體" w:hAnsi="標楷體" w:hint="eastAsia"/>
              </w:rPr>
              <w:t>3.</w:t>
            </w:r>
            <w:proofErr w:type="gramStart"/>
            <w:r>
              <w:rPr>
                <w:rFonts w:ascii="標楷體" w:eastAsia="標楷體" w:hAnsi="標楷體" w:hint="eastAsia"/>
              </w:rPr>
              <w:t>為符應</w:t>
            </w:r>
            <w:proofErr w:type="gramEnd"/>
            <w:r>
              <w:rPr>
                <w:rFonts w:ascii="標楷體" w:eastAsia="標楷體" w:hAnsi="標楷體" w:hint="eastAsia"/>
              </w:rPr>
              <w:t>實際需求，以工作坊成果延伸出其他主題性研習-多元家庭研習。</w:t>
            </w:r>
          </w:p>
        </w:tc>
        <w:tc>
          <w:tcPr>
            <w:tcW w:w="3199" w:type="dxa"/>
          </w:tcPr>
          <w:p w:rsidR="00ED22A2" w:rsidRPr="00ED22A2" w:rsidRDefault="00ED22A2" w:rsidP="00ED22A2">
            <w:pPr>
              <w:rPr>
                <w:rFonts w:ascii="標楷體" w:eastAsia="標楷體" w:hAnsi="標楷體"/>
              </w:rPr>
            </w:pPr>
            <w:r>
              <w:rPr>
                <w:rFonts w:ascii="標楷體" w:eastAsia="標楷體" w:hAnsi="標楷體" w:hint="eastAsia"/>
              </w:rPr>
              <w:t>1.工作坊成員主要教學領域並不在社會領域，導致教案雖然設計，卻面臨要</w:t>
            </w:r>
            <w:proofErr w:type="gramStart"/>
            <w:r>
              <w:rPr>
                <w:rFonts w:ascii="標楷體" w:eastAsia="標楷體" w:hAnsi="標楷體" w:hint="eastAsia"/>
              </w:rPr>
              <w:t>借班、借課</w:t>
            </w:r>
            <w:proofErr w:type="gramEnd"/>
            <w:r>
              <w:rPr>
                <w:rFonts w:ascii="標楷體" w:eastAsia="標楷體" w:hAnsi="標楷體" w:hint="eastAsia"/>
              </w:rPr>
              <w:t>教學或商請社會老師教學的景況。究竟是要以工作坊成員的主要教學領域為主還是要以單一領域為探討的主軸，實為兩難！</w:t>
            </w:r>
          </w:p>
        </w:tc>
        <w:tc>
          <w:tcPr>
            <w:tcW w:w="3199" w:type="dxa"/>
          </w:tcPr>
          <w:p w:rsidR="00736C7A" w:rsidRPr="00ED22A2" w:rsidRDefault="00ED22A2" w:rsidP="00ED22A2">
            <w:pPr>
              <w:rPr>
                <w:rFonts w:ascii="標楷體" w:eastAsia="標楷體" w:hAnsi="標楷體"/>
              </w:rPr>
            </w:pPr>
            <w:bookmarkStart w:id="0" w:name="_GoBack"/>
            <w:r>
              <w:rPr>
                <w:rFonts w:ascii="標楷體" w:eastAsia="標楷體" w:hAnsi="標楷體" w:hint="eastAsia"/>
              </w:rPr>
              <w:t>新的年度將調整為以性平課綱主概念為探討主軸，依參與者的實際教學領域為</w:t>
            </w:r>
            <w:r w:rsidR="00E14235">
              <w:rPr>
                <w:rFonts w:ascii="標楷體" w:eastAsia="標楷體" w:hAnsi="標楷體" w:hint="eastAsia"/>
              </w:rPr>
              <w:t>融入的主軸。</w:t>
            </w:r>
            <w:bookmarkEnd w:id="0"/>
          </w:p>
        </w:tc>
      </w:tr>
    </w:tbl>
    <w:p w:rsidR="00330132" w:rsidRDefault="00330132" w:rsidP="00736C7A">
      <w:pPr>
        <w:spacing w:beforeLines="100" w:before="360"/>
      </w:pPr>
    </w:p>
    <w:sectPr w:rsidR="00330132">
      <w:footerReference w:type="even" r:id="rId34"/>
      <w:footerReference w:type="default" r:id="rId35"/>
      <w:pgSz w:w="11906" w:h="16838" w:code="9"/>
      <w:pgMar w:top="1134" w:right="1134" w:bottom="1134" w:left="1134" w:header="567"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F80" w:rsidRDefault="00986F80">
      <w:r>
        <w:separator/>
      </w:r>
    </w:p>
  </w:endnote>
  <w:endnote w:type="continuationSeparator" w:id="0">
    <w:p w:rsidR="00986F80" w:rsidRDefault="0098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明體">
    <w:altName w:val="新細明體"/>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文鼎粗隸">
    <w:panose1 w:val="02010609010101010101"/>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1B" w:rsidRDefault="003C7C1B">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C7C1B" w:rsidRDefault="003C7C1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1B" w:rsidRDefault="003C7C1B">
    <w:pPr>
      <w:pStyle w:val="ad"/>
      <w:jc w:val="center"/>
    </w:pPr>
    <w:r>
      <w:rPr>
        <w:rFonts w:hint="eastAsia"/>
        <w:sz w:val="24"/>
      </w:rPr>
      <w:t>第</w:t>
    </w:r>
    <w:r>
      <w:rPr>
        <w:rStyle w:val="ac"/>
        <w:sz w:val="24"/>
      </w:rPr>
      <w:fldChar w:fldCharType="begin"/>
    </w:r>
    <w:r>
      <w:rPr>
        <w:rStyle w:val="ac"/>
        <w:sz w:val="24"/>
      </w:rPr>
      <w:instrText xml:space="preserve"> PAGE </w:instrText>
    </w:r>
    <w:r>
      <w:rPr>
        <w:rStyle w:val="ac"/>
        <w:sz w:val="24"/>
      </w:rPr>
      <w:fldChar w:fldCharType="separate"/>
    </w:r>
    <w:r w:rsidR="00225C2F">
      <w:rPr>
        <w:rStyle w:val="ac"/>
        <w:noProof/>
        <w:sz w:val="24"/>
      </w:rPr>
      <w:t>1</w:t>
    </w:r>
    <w:r>
      <w:rPr>
        <w:rStyle w:val="ac"/>
        <w:sz w:val="24"/>
      </w:rPr>
      <w:fldChar w:fldCharType="end"/>
    </w:r>
    <w:r>
      <w:rPr>
        <w:rStyle w:val="ac"/>
        <w:rFonts w:hint="eastAsia"/>
        <w:sz w:val="24"/>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1B" w:rsidRDefault="003C7C1B">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C7C1B" w:rsidRDefault="003C7C1B">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1B" w:rsidRDefault="003C7C1B">
    <w:pPr>
      <w:pStyle w:val="ad"/>
      <w:jc w:val="center"/>
    </w:pPr>
    <w:r>
      <w:rPr>
        <w:rFonts w:hint="eastAsia"/>
        <w:sz w:val="24"/>
      </w:rPr>
      <w:t>第</w:t>
    </w:r>
    <w:r>
      <w:rPr>
        <w:rStyle w:val="ac"/>
        <w:sz w:val="24"/>
      </w:rPr>
      <w:fldChar w:fldCharType="begin"/>
    </w:r>
    <w:r>
      <w:rPr>
        <w:rStyle w:val="ac"/>
        <w:sz w:val="24"/>
      </w:rPr>
      <w:instrText xml:space="preserve"> PAGE </w:instrText>
    </w:r>
    <w:r>
      <w:rPr>
        <w:rStyle w:val="ac"/>
        <w:sz w:val="24"/>
      </w:rPr>
      <w:fldChar w:fldCharType="separate"/>
    </w:r>
    <w:r w:rsidR="00225C2F">
      <w:rPr>
        <w:rStyle w:val="ac"/>
        <w:noProof/>
        <w:sz w:val="24"/>
      </w:rPr>
      <w:t>16</w:t>
    </w:r>
    <w:r>
      <w:rPr>
        <w:rStyle w:val="ac"/>
        <w:sz w:val="24"/>
      </w:rPr>
      <w:fldChar w:fldCharType="end"/>
    </w:r>
    <w:r>
      <w:rPr>
        <w:rStyle w:val="ac"/>
        <w:rFonts w:hint="eastAsia"/>
        <w:sz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F80" w:rsidRDefault="00986F80">
      <w:r>
        <w:separator/>
      </w:r>
    </w:p>
  </w:footnote>
  <w:footnote w:type="continuationSeparator" w:id="0">
    <w:p w:rsidR="00986F80" w:rsidRDefault="00986F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840"/>
        </w:tabs>
      </w:pPr>
    </w:lvl>
  </w:abstractNum>
  <w:abstractNum w:abstractNumId="1">
    <w:nsid w:val="26B224A6"/>
    <w:multiLevelType w:val="hybridMultilevel"/>
    <w:tmpl w:val="01AC8CDC"/>
    <w:lvl w:ilvl="0" w:tplc="FE44FFFC">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3E06138"/>
    <w:multiLevelType w:val="hybridMultilevel"/>
    <w:tmpl w:val="2F369DD4"/>
    <w:lvl w:ilvl="0" w:tplc="AFFAB228">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748B4E68"/>
    <w:multiLevelType w:val="hybridMultilevel"/>
    <w:tmpl w:val="19E0E82E"/>
    <w:lvl w:ilvl="0" w:tplc="8090846A">
      <w:start w:val="1"/>
      <w:numFmt w:val="ideographLegalTraditional"/>
      <w:lvlText w:val="%1、"/>
      <w:lvlJc w:val="left"/>
      <w:pPr>
        <w:tabs>
          <w:tab w:val="num" w:pos="720"/>
        </w:tabs>
        <w:ind w:left="720" w:hanging="720"/>
      </w:pPr>
      <w:rPr>
        <w:rFonts w:hint="eastAsia"/>
      </w:rPr>
    </w:lvl>
    <w:lvl w:ilvl="1" w:tplc="F5DE0312">
      <w:start w:val="1"/>
      <w:numFmt w:val="taiwaneseCountingThousand"/>
      <w:lvlText w:val="%2、"/>
      <w:lvlJc w:val="left"/>
      <w:pPr>
        <w:tabs>
          <w:tab w:val="num" w:pos="960"/>
        </w:tabs>
        <w:ind w:left="960" w:hanging="480"/>
      </w:pPr>
      <w:rPr>
        <w:rFonts w:hint="eastAsia"/>
      </w:rPr>
    </w:lvl>
    <w:lvl w:ilvl="2" w:tplc="16A2A382">
      <w:start w:val="1"/>
      <w:numFmt w:val="taiwaneseCountingThousand"/>
      <w:lvlText w:val="（%3）"/>
      <w:lvlJc w:val="left"/>
      <w:pPr>
        <w:tabs>
          <w:tab w:val="num" w:pos="1680"/>
        </w:tabs>
        <w:ind w:left="1680" w:hanging="720"/>
      </w:pPr>
      <w:rPr>
        <w:rFonts w:hint="eastAsia"/>
        <w:color w:val="auto"/>
      </w:rPr>
    </w:lvl>
    <w:lvl w:ilvl="3" w:tplc="F07E9EEA">
      <w:start w:val="1"/>
      <w:numFmt w:val="decimal"/>
      <w:lvlText w:val="%4."/>
      <w:lvlJc w:val="left"/>
      <w:pPr>
        <w:tabs>
          <w:tab w:val="num" w:pos="1620"/>
        </w:tabs>
        <w:ind w:left="1620" w:hanging="360"/>
      </w:pPr>
      <w:rPr>
        <w:rFonts w:hint="eastAsia"/>
        <w:b/>
        <w:color w:val="auto"/>
        <w:sz w:val="24"/>
      </w:rPr>
    </w:lvl>
    <w:lvl w:ilvl="4" w:tplc="7722B5DC">
      <w:start w:val="1"/>
      <w:numFmt w:val="decimal"/>
      <w:lvlText w:val="（%5）"/>
      <w:lvlJc w:val="left"/>
      <w:pPr>
        <w:tabs>
          <w:tab w:val="num" w:pos="2640"/>
        </w:tabs>
        <w:ind w:left="2640" w:hanging="720"/>
      </w:pPr>
      <w:rPr>
        <w:rFonts w:hint="eastAsia"/>
      </w:r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A4E"/>
    <w:rsid w:val="001D0E44"/>
    <w:rsid w:val="00225C2F"/>
    <w:rsid w:val="0031345E"/>
    <w:rsid w:val="00330132"/>
    <w:rsid w:val="003B7507"/>
    <w:rsid w:val="003C7C1B"/>
    <w:rsid w:val="003D69FA"/>
    <w:rsid w:val="004A118B"/>
    <w:rsid w:val="004B141E"/>
    <w:rsid w:val="00570955"/>
    <w:rsid w:val="00575D0A"/>
    <w:rsid w:val="006E19E3"/>
    <w:rsid w:val="00736C7A"/>
    <w:rsid w:val="00780DC9"/>
    <w:rsid w:val="007A6019"/>
    <w:rsid w:val="007B0A25"/>
    <w:rsid w:val="007C173E"/>
    <w:rsid w:val="007D1860"/>
    <w:rsid w:val="00804E2B"/>
    <w:rsid w:val="008336A9"/>
    <w:rsid w:val="00847265"/>
    <w:rsid w:val="008A6C22"/>
    <w:rsid w:val="008E4E60"/>
    <w:rsid w:val="008F3F91"/>
    <w:rsid w:val="00907E11"/>
    <w:rsid w:val="00927E71"/>
    <w:rsid w:val="00986F80"/>
    <w:rsid w:val="009F6944"/>
    <w:rsid w:val="00A849CE"/>
    <w:rsid w:val="00B134BC"/>
    <w:rsid w:val="00B1609C"/>
    <w:rsid w:val="00B570FB"/>
    <w:rsid w:val="00B96C6C"/>
    <w:rsid w:val="00C172DA"/>
    <w:rsid w:val="00C71A4E"/>
    <w:rsid w:val="00E141E8"/>
    <w:rsid w:val="00E14235"/>
    <w:rsid w:val="00EB40A3"/>
    <w:rsid w:val="00ED22A2"/>
    <w:rsid w:val="00F518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jc w:val="center"/>
    </w:pPr>
    <w:rPr>
      <w:rFonts w:eastAsia="標楷體"/>
      <w:sz w:val="40"/>
    </w:rPr>
  </w:style>
  <w:style w:type="paragraph" w:customStyle="1" w:styleId="3">
    <w:name w:val="樣式3"/>
    <w:basedOn w:val="a"/>
    <w:pPr>
      <w:widowControl/>
    </w:pPr>
    <w:rPr>
      <w:rFonts w:ascii="標楷體" w:eastAsia="標楷體"/>
      <w:kern w:val="0"/>
      <w:sz w:val="32"/>
    </w:rPr>
  </w:style>
  <w:style w:type="paragraph" w:customStyle="1" w:styleId="a5">
    <w:name w:val="本文一"/>
    <w:basedOn w:val="a6"/>
    <w:pPr>
      <w:adjustRightInd w:val="0"/>
      <w:spacing w:after="240" w:line="420" w:lineRule="exact"/>
      <w:ind w:leftChars="0" w:left="0"/>
      <w:jc w:val="center"/>
    </w:pPr>
    <w:rPr>
      <w:rFonts w:ascii="標楷體" w:eastAsia="標楷體"/>
      <w:b/>
      <w:sz w:val="36"/>
    </w:rPr>
  </w:style>
  <w:style w:type="paragraph" w:styleId="a6">
    <w:name w:val="Body Text Indent"/>
    <w:basedOn w:val="a"/>
    <w:semiHidden/>
    <w:pPr>
      <w:spacing w:after="120"/>
      <w:ind w:leftChars="200" w:left="480"/>
    </w:pPr>
  </w:style>
  <w:style w:type="paragraph" w:styleId="a7">
    <w:name w:val="Plain Text"/>
    <w:aliases w:val="一般文字 字元,Plain Text"/>
    <w:basedOn w:val="a"/>
    <w:link w:val="a8"/>
    <w:rPr>
      <w:rFonts w:ascii="細明體" w:eastAsia="細明體" w:hAnsi="Courier New"/>
      <w:szCs w:val="20"/>
    </w:rPr>
  </w:style>
  <w:style w:type="paragraph" w:customStyle="1" w:styleId="2">
    <w:name w:val="樣式2"/>
    <w:basedOn w:val="a"/>
    <w:pPr>
      <w:widowControl/>
      <w:spacing w:line="400" w:lineRule="exact"/>
      <w:ind w:left="540" w:hangingChars="225" w:hanging="540"/>
    </w:pPr>
    <w:rPr>
      <w:rFonts w:ascii="Arial"/>
      <w:szCs w:val="36"/>
      <w14:shadow w14:blurRad="50800" w14:dist="38100" w14:dir="2700000" w14:sx="100000" w14:sy="100000" w14:kx="0" w14:ky="0" w14:algn="tl">
        <w14:srgbClr w14:val="000000">
          <w14:alpha w14:val="60000"/>
        </w14:srgbClr>
      </w14:shadow>
    </w:rPr>
  </w:style>
  <w:style w:type="paragraph" w:customStyle="1" w:styleId="1">
    <w:name w:val="樣式1"/>
    <w:basedOn w:val="a"/>
    <w:pPr>
      <w:spacing w:before="120" w:after="120" w:line="460" w:lineRule="exact"/>
      <w:ind w:left="539" w:hanging="539"/>
    </w:pPr>
    <w:rPr>
      <w:rFonts w:ascii="標楷體" w:eastAsia="標楷體"/>
      <w:sz w:val="28"/>
    </w:rPr>
  </w:style>
  <w:style w:type="paragraph" w:styleId="a9">
    <w:name w:val="Balloon Text"/>
    <w:basedOn w:val="a"/>
    <w:rPr>
      <w:rFonts w:ascii="Arial" w:hAnsi="Arial"/>
      <w:sz w:val="18"/>
      <w:szCs w:val="18"/>
    </w:rPr>
  </w:style>
  <w:style w:type="paragraph" w:styleId="Web">
    <w:name w:val="Normal (Web)"/>
    <w:basedOn w:val="a"/>
    <w:semiHidden/>
    <w:pPr>
      <w:widowControl/>
      <w:spacing w:before="100" w:beforeAutospacing="1" w:after="100" w:afterAutospacing="1"/>
    </w:pPr>
    <w:rPr>
      <w:rFonts w:ascii="Arial Unicode MS" w:eastAsia="Arial Unicode MS" w:hAnsi="Arial Unicode MS"/>
      <w:kern w:val="0"/>
    </w:rPr>
  </w:style>
  <w:style w:type="paragraph" w:styleId="aa">
    <w:name w:val="Note Heading"/>
    <w:basedOn w:val="a"/>
    <w:next w:val="a"/>
    <w:semiHidden/>
    <w:pPr>
      <w:jc w:val="center"/>
    </w:pPr>
    <w:rPr>
      <w:rFonts w:ascii="標楷體" w:eastAsia="標楷體" w:hAnsi="標楷體"/>
      <w:b/>
      <w:bCs/>
      <w:sz w:val="32"/>
    </w:rPr>
  </w:style>
  <w:style w:type="character" w:styleId="ab">
    <w:name w:val="Strong"/>
    <w:qFormat/>
    <w:rPr>
      <w:b/>
      <w:bCs/>
    </w:rPr>
  </w:style>
  <w:style w:type="paragraph" w:styleId="20">
    <w:name w:val="Body Text Indent 2"/>
    <w:basedOn w:val="a"/>
    <w:semiHidden/>
    <w:pPr>
      <w:snapToGrid w:val="0"/>
      <w:spacing w:line="360" w:lineRule="auto"/>
      <w:ind w:leftChars="433" w:left="1039"/>
    </w:pPr>
    <w:rPr>
      <w:rFonts w:eastAsia="標楷體"/>
      <w:sz w:val="28"/>
      <w:szCs w:val="20"/>
    </w:rPr>
  </w:style>
  <w:style w:type="character" w:styleId="ac">
    <w:name w:val="page number"/>
    <w:basedOn w:val="a0"/>
    <w:semiHidden/>
  </w:style>
  <w:style w:type="paragraph" w:styleId="ad">
    <w:name w:val="footer"/>
    <w:basedOn w:val="a"/>
    <w:semiHidden/>
    <w:pPr>
      <w:tabs>
        <w:tab w:val="center" w:pos="4153"/>
        <w:tab w:val="right" w:pos="8306"/>
      </w:tabs>
      <w:snapToGrid w:val="0"/>
    </w:pPr>
    <w:rPr>
      <w:sz w:val="20"/>
      <w:szCs w:val="20"/>
    </w:rPr>
  </w:style>
  <w:style w:type="paragraph" w:customStyle="1" w:styleId="ae">
    <w:name w:val="＠小標"/>
    <w:basedOn w:val="a"/>
    <w:pPr>
      <w:spacing w:line="0" w:lineRule="atLeast"/>
      <w:ind w:left="560" w:hangingChars="200" w:hanging="560"/>
    </w:pPr>
    <w:rPr>
      <w:rFonts w:ascii="標楷體" w:eastAsia="標楷體" w:hAnsi="標楷體"/>
      <w:sz w:val="28"/>
    </w:rPr>
  </w:style>
  <w:style w:type="paragraph" w:customStyle="1" w:styleId="af">
    <w:name w:val="＠內文"/>
    <w:basedOn w:val="a"/>
    <w:pPr>
      <w:spacing w:line="0" w:lineRule="atLeast"/>
      <w:ind w:left="560" w:hangingChars="200" w:hanging="560"/>
    </w:pPr>
    <w:rPr>
      <w:rFonts w:ascii="標楷體" w:eastAsia="標楷體" w:hAnsi="標楷體"/>
    </w:rPr>
  </w:style>
  <w:style w:type="paragraph" w:customStyle="1" w:styleId="style6">
    <w:name w:val="style6"/>
    <w:basedOn w:val="a"/>
    <w:pPr>
      <w:widowControl/>
      <w:spacing w:before="100" w:beforeAutospacing="1" w:after="100" w:afterAutospacing="1"/>
    </w:pPr>
    <w:rPr>
      <w:rFonts w:ascii="標楷體" w:eastAsia="標楷體" w:hAnsi="標楷體" w:cs="Arial Unicode MS" w:hint="eastAsia"/>
      <w:kern w:val="0"/>
    </w:rPr>
  </w:style>
  <w:style w:type="paragraph" w:customStyle="1" w:styleId="af0">
    <w:name w:val="表文"/>
    <w:basedOn w:val="a7"/>
    <w:pPr>
      <w:ind w:left="57" w:right="57"/>
      <w:jc w:val="both"/>
    </w:pPr>
    <w:rPr>
      <w:rFonts w:ascii="標楷體" w:eastAsia="標楷體"/>
      <w:sz w:val="28"/>
    </w:rPr>
  </w:style>
  <w:style w:type="paragraph" w:customStyle="1" w:styleId="af1">
    <w:name w:val="表格"/>
    <w:pPr>
      <w:snapToGrid w:val="0"/>
      <w:jc w:val="center"/>
    </w:pPr>
    <w:rPr>
      <w:rFonts w:ascii="標楷體" w:eastAsia="標楷體"/>
      <w:b/>
      <w:sz w:val="28"/>
      <w:szCs w:val="24"/>
    </w:rPr>
  </w:style>
  <w:style w:type="paragraph" w:customStyle="1" w:styleId="af2">
    <w:name w:val="表格內文左"/>
    <w:pPr>
      <w:snapToGrid w:val="0"/>
      <w:jc w:val="both"/>
    </w:pPr>
    <w:rPr>
      <w:rFonts w:eastAsia="標楷體"/>
      <w:sz w:val="28"/>
    </w:rPr>
  </w:style>
  <w:style w:type="paragraph" w:customStyle="1" w:styleId="10">
    <w:name w:val="表格內文1"/>
    <w:basedOn w:val="af1"/>
    <w:rPr>
      <w:b w:val="0"/>
    </w:rPr>
  </w:style>
  <w:style w:type="character" w:customStyle="1" w:styleId="style61">
    <w:name w:val="style61"/>
    <w:rPr>
      <w:rFonts w:ascii="標楷體" w:eastAsia="標楷體" w:hAnsi="標楷體" w:hint="eastAsia"/>
      <w:sz w:val="24"/>
      <w:szCs w:val="24"/>
    </w:rPr>
  </w:style>
  <w:style w:type="paragraph" w:styleId="11">
    <w:name w:val="toc 1"/>
    <w:basedOn w:val="a"/>
    <w:next w:val="a"/>
    <w:autoRedefine/>
    <w:semiHidden/>
    <w:pPr>
      <w:adjustRightInd w:val="0"/>
      <w:snapToGrid w:val="0"/>
      <w:spacing w:line="360" w:lineRule="auto"/>
    </w:pPr>
    <w:rPr>
      <w:rFonts w:eastAsia="標楷體"/>
      <w:b/>
      <w:bCs/>
      <w:caps/>
    </w:rPr>
  </w:style>
  <w:style w:type="paragraph" w:styleId="af3">
    <w:name w:val="Block Text"/>
    <w:basedOn w:val="a"/>
    <w:semiHidden/>
    <w:pPr>
      <w:spacing w:line="300" w:lineRule="exact"/>
      <w:ind w:left="360" w:right="98" w:firstLine="480"/>
    </w:pPr>
    <w:rPr>
      <w:rFonts w:eastAsia="標楷體"/>
      <w:szCs w:val="20"/>
    </w:rPr>
  </w:style>
  <w:style w:type="character" w:customStyle="1" w:styleId="af4">
    <w:name w:val="＠小標 字元 字元"/>
    <w:rPr>
      <w:rFonts w:ascii="標楷體" w:eastAsia="標楷體" w:hAnsi="標楷體"/>
      <w:kern w:val="2"/>
      <w:sz w:val="28"/>
      <w:szCs w:val="24"/>
      <w:lang w:val="en-US" w:eastAsia="zh-TW" w:bidi="ar-SA"/>
    </w:rPr>
  </w:style>
  <w:style w:type="paragraph" w:styleId="21">
    <w:name w:val="Body Text 2"/>
    <w:basedOn w:val="a"/>
    <w:semiHidden/>
    <w:pPr>
      <w:spacing w:after="120" w:line="480" w:lineRule="auto"/>
    </w:pPr>
  </w:style>
  <w:style w:type="paragraph" w:styleId="30">
    <w:name w:val="Body Text 3"/>
    <w:basedOn w:val="a"/>
    <w:semiHidden/>
    <w:pPr>
      <w:spacing w:after="120"/>
    </w:pPr>
    <w:rPr>
      <w:sz w:val="16"/>
      <w:szCs w:val="16"/>
    </w:rPr>
  </w:style>
  <w:style w:type="paragraph" w:styleId="af5">
    <w:name w:val="header"/>
    <w:basedOn w:val="a"/>
    <w:semiHidden/>
    <w:pPr>
      <w:tabs>
        <w:tab w:val="center" w:pos="4153"/>
        <w:tab w:val="right" w:pos="8306"/>
      </w:tabs>
      <w:snapToGrid w:val="0"/>
    </w:pPr>
    <w:rPr>
      <w:sz w:val="20"/>
      <w:szCs w:val="20"/>
    </w:rPr>
  </w:style>
  <w:style w:type="paragraph" w:customStyle="1" w:styleId="body7">
    <w:name w:val="body7"/>
    <w:basedOn w:val="a"/>
    <w:pPr>
      <w:widowControl/>
      <w:spacing w:before="100" w:beforeAutospacing="1" w:after="100" w:afterAutospacing="1"/>
    </w:pPr>
    <w:rPr>
      <w:rFonts w:ascii="Arial Unicode MS" w:eastAsia="Arial Unicode MS" w:hAnsi="Arial Unicode MS"/>
      <w:kern w:val="0"/>
    </w:rPr>
  </w:style>
  <w:style w:type="paragraph" w:customStyle="1" w:styleId="MM2">
    <w:name w:val="MM2"/>
    <w:basedOn w:val="a"/>
    <w:pPr>
      <w:snapToGrid w:val="0"/>
      <w:spacing w:line="420" w:lineRule="atLeast"/>
      <w:ind w:firstLine="454"/>
      <w:jc w:val="both"/>
    </w:pPr>
    <w:rPr>
      <w:rFonts w:eastAsia="華康中明體"/>
      <w:sz w:val="22"/>
    </w:rPr>
  </w:style>
  <w:style w:type="paragraph" w:customStyle="1" w:styleId="xl25">
    <w:name w:val="xl25"/>
    <w:basedOn w:val="a"/>
    <w:pPr>
      <w:widowControl/>
      <w:pBdr>
        <w:bottom w:val="single" w:sz="4" w:space="0" w:color="auto"/>
        <w:right w:val="single" w:sz="4" w:space="0" w:color="auto"/>
      </w:pBdr>
      <w:spacing w:before="100" w:beforeAutospacing="1" w:after="100" w:afterAutospacing="1"/>
      <w:jc w:val="center"/>
    </w:pPr>
    <w:rPr>
      <w:rFonts w:ascii="標楷體" w:eastAsia="標楷體" w:hAnsi="標楷體" w:hint="eastAsia"/>
      <w:color w:val="000000"/>
      <w:kern w:val="0"/>
    </w:rPr>
  </w:style>
  <w:style w:type="paragraph" w:styleId="22">
    <w:name w:val="List 2"/>
    <w:basedOn w:val="a"/>
    <w:semiHidden/>
    <w:pPr>
      <w:ind w:left="960" w:hanging="480"/>
    </w:pPr>
    <w:rPr>
      <w:szCs w:val="20"/>
    </w:rPr>
  </w:style>
  <w:style w:type="paragraph" w:styleId="31">
    <w:name w:val="Body Text Indent 3"/>
    <w:basedOn w:val="a"/>
    <w:semiHidden/>
    <w:pPr>
      <w:spacing w:line="600" w:lineRule="exact"/>
      <w:ind w:leftChars="297" w:left="993" w:hangingChars="100" w:hanging="280"/>
    </w:pPr>
    <w:rPr>
      <w:rFonts w:ascii="標楷體" w:eastAsia="標楷體" w:hAnsi="標楷體"/>
      <w:sz w:val="28"/>
      <w:szCs w:val="32"/>
    </w:rPr>
  </w:style>
  <w:style w:type="table" w:styleId="af6">
    <w:name w:val="Table Grid"/>
    <w:basedOn w:val="a1"/>
    <w:rsid w:val="00736C7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純文字 字元"/>
    <w:aliases w:val="一般文字 字元 字元,Plain Text 字元"/>
    <w:link w:val="a7"/>
    <w:rsid w:val="007C173E"/>
    <w:rPr>
      <w:rFonts w:ascii="細明體" w:eastAsia="細明體" w:hAnsi="Courier New"/>
      <w:kern w:val="2"/>
      <w:sz w:val="24"/>
    </w:rPr>
  </w:style>
  <w:style w:type="paragraph" w:styleId="af7">
    <w:name w:val="Date"/>
    <w:basedOn w:val="a"/>
    <w:next w:val="a"/>
    <w:link w:val="af8"/>
    <w:uiPriority w:val="99"/>
    <w:semiHidden/>
    <w:unhideWhenUsed/>
    <w:rsid w:val="004A118B"/>
    <w:pPr>
      <w:jc w:val="right"/>
    </w:pPr>
  </w:style>
  <w:style w:type="character" w:customStyle="1" w:styleId="af8">
    <w:name w:val="日期 字元"/>
    <w:link w:val="af7"/>
    <w:uiPriority w:val="99"/>
    <w:semiHidden/>
    <w:rsid w:val="004A118B"/>
    <w:rPr>
      <w:kern w:val="2"/>
      <w:sz w:val="24"/>
      <w:szCs w:val="24"/>
    </w:rPr>
  </w:style>
  <w:style w:type="paragraph" w:styleId="af9">
    <w:name w:val="No Spacing"/>
    <w:uiPriority w:val="1"/>
    <w:qFormat/>
    <w:rsid w:val="00804E2B"/>
    <w:pPr>
      <w:widowControl w:val="0"/>
    </w:pPr>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jc w:val="center"/>
    </w:pPr>
    <w:rPr>
      <w:rFonts w:eastAsia="標楷體"/>
      <w:sz w:val="40"/>
    </w:rPr>
  </w:style>
  <w:style w:type="paragraph" w:customStyle="1" w:styleId="3">
    <w:name w:val="樣式3"/>
    <w:basedOn w:val="a"/>
    <w:pPr>
      <w:widowControl/>
    </w:pPr>
    <w:rPr>
      <w:rFonts w:ascii="標楷體" w:eastAsia="標楷體"/>
      <w:kern w:val="0"/>
      <w:sz w:val="32"/>
    </w:rPr>
  </w:style>
  <w:style w:type="paragraph" w:customStyle="1" w:styleId="a5">
    <w:name w:val="本文一"/>
    <w:basedOn w:val="a6"/>
    <w:pPr>
      <w:adjustRightInd w:val="0"/>
      <w:spacing w:after="240" w:line="420" w:lineRule="exact"/>
      <w:ind w:leftChars="0" w:left="0"/>
      <w:jc w:val="center"/>
    </w:pPr>
    <w:rPr>
      <w:rFonts w:ascii="標楷體" w:eastAsia="標楷體"/>
      <w:b/>
      <w:sz w:val="36"/>
    </w:rPr>
  </w:style>
  <w:style w:type="paragraph" w:styleId="a6">
    <w:name w:val="Body Text Indent"/>
    <w:basedOn w:val="a"/>
    <w:semiHidden/>
    <w:pPr>
      <w:spacing w:after="120"/>
      <w:ind w:leftChars="200" w:left="480"/>
    </w:pPr>
  </w:style>
  <w:style w:type="paragraph" w:styleId="a7">
    <w:name w:val="Plain Text"/>
    <w:aliases w:val="一般文字 字元,Plain Text"/>
    <w:basedOn w:val="a"/>
    <w:link w:val="a8"/>
    <w:rPr>
      <w:rFonts w:ascii="細明體" w:eastAsia="細明體" w:hAnsi="Courier New"/>
      <w:szCs w:val="20"/>
    </w:rPr>
  </w:style>
  <w:style w:type="paragraph" w:customStyle="1" w:styleId="2">
    <w:name w:val="樣式2"/>
    <w:basedOn w:val="a"/>
    <w:pPr>
      <w:widowControl/>
      <w:spacing w:line="400" w:lineRule="exact"/>
      <w:ind w:left="540" w:hangingChars="225" w:hanging="540"/>
    </w:pPr>
    <w:rPr>
      <w:rFonts w:ascii="Arial"/>
      <w:szCs w:val="36"/>
      <w14:shadow w14:blurRad="50800" w14:dist="38100" w14:dir="2700000" w14:sx="100000" w14:sy="100000" w14:kx="0" w14:ky="0" w14:algn="tl">
        <w14:srgbClr w14:val="000000">
          <w14:alpha w14:val="60000"/>
        </w14:srgbClr>
      </w14:shadow>
    </w:rPr>
  </w:style>
  <w:style w:type="paragraph" w:customStyle="1" w:styleId="1">
    <w:name w:val="樣式1"/>
    <w:basedOn w:val="a"/>
    <w:pPr>
      <w:spacing w:before="120" w:after="120" w:line="460" w:lineRule="exact"/>
      <w:ind w:left="539" w:hanging="539"/>
    </w:pPr>
    <w:rPr>
      <w:rFonts w:ascii="標楷體" w:eastAsia="標楷體"/>
      <w:sz w:val="28"/>
    </w:rPr>
  </w:style>
  <w:style w:type="paragraph" w:styleId="a9">
    <w:name w:val="Balloon Text"/>
    <w:basedOn w:val="a"/>
    <w:rPr>
      <w:rFonts w:ascii="Arial" w:hAnsi="Arial"/>
      <w:sz w:val="18"/>
      <w:szCs w:val="18"/>
    </w:rPr>
  </w:style>
  <w:style w:type="paragraph" w:styleId="Web">
    <w:name w:val="Normal (Web)"/>
    <w:basedOn w:val="a"/>
    <w:semiHidden/>
    <w:pPr>
      <w:widowControl/>
      <w:spacing w:before="100" w:beforeAutospacing="1" w:after="100" w:afterAutospacing="1"/>
    </w:pPr>
    <w:rPr>
      <w:rFonts w:ascii="Arial Unicode MS" w:eastAsia="Arial Unicode MS" w:hAnsi="Arial Unicode MS"/>
      <w:kern w:val="0"/>
    </w:rPr>
  </w:style>
  <w:style w:type="paragraph" w:styleId="aa">
    <w:name w:val="Note Heading"/>
    <w:basedOn w:val="a"/>
    <w:next w:val="a"/>
    <w:semiHidden/>
    <w:pPr>
      <w:jc w:val="center"/>
    </w:pPr>
    <w:rPr>
      <w:rFonts w:ascii="標楷體" w:eastAsia="標楷體" w:hAnsi="標楷體"/>
      <w:b/>
      <w:bCs/>
      <w:sz w:val="32"/>
    </w:rPr>
  </w:style>
  <w:style w:type="character" w:styleId="ab">
    <w:name w:val="Strong"/>
    <w:qFormat/>
    <w:rPr>
      <w:b/>
      <w:bCs/>
    </w:rPr>
  </w:style>
  <w:style w:type="paragraph" w:styleId="20">
    <w:name w:val="Body Text Indent 2"/>
    <w:basedOn w:val="a"/>
    <w:semiHidden/>
    <w:pPr>
      <w:snapToGrid w:val="0"/>
      <w:spacing w:line="360" w:lineRule="auto"/>
      <w:ind w:leftChars="433" w:left="1039"/>
    </w:pPr>
    <w:rPr>
      <w:rFonts w:eastAsia="標楷體"/>
      <w:sz w:val="28"/>
      <w:szCs w:val="20"/>
    </w:rPr>
  </w:style>
  <w:style w:type="character" w:styleId="ac">
    <w:name w:val="page number"/>
    <w:basedOn w:val="a0"/>
    <w:semiHidden/>
  </w:style>
  <w:style w:type="paragraph" w:styleId="ad">
    <w:name w:val="footer"/>
    <w:basedOn w:val="a"/>
    <w:semiHidden/>
    <w:pPr>
      <w:tabs>
        <w:tab w:val="center" w:pos="4153"/>
        <w:tab w:val="right" w:pos="8306"/>
      </w:tabs>
      <w:snapToGrid w:val="0"/>
    </w:pPr>
    <w:rPr>
      <w:sz w:val="20"/>
      <w:szCs w:val="20"/>
    </w:rPr>
  </w:style>
  <w:style w:type="paragraph" w:customStyle="1" w:styleId="ae">
    <w:name w:val="＠小標"/>
    <w:basedOn w:val="a"/>
    <w:pPr>
      <w:spacing w:line="0" w:lineRule="atLeast"/>
      <w:ind w:left="560" w:hangingChars="200" w:hanging="560"/>
    </w:pPr>
    <w:rPr>
      <w:rFonts w:ascii="標楷體" w:eastAsia="標楷體" w:hAnsi="標楷體"/>
      <w:sz w:val="28"/>
    </w:rPr>
  </w:style>
  <w:style w:type="paragraph" w:customStyle="1" w:styleId="af">
    <w:name w:val="＠內文"/>
    <w:basedOn w:val="a"/>
    <w:pPr>
      <w:spacing w:line="0" w:lineRule="atLeast"/>
      <w:ind w:left="560" w:hangingChars="200" w:hanging="560"/>
    </w:pPr>
    <w:rPr>
      <w:rFonts w:ascii="標楷體" w:eastAsia="標楷體" w:hAnsi="標楷體"/>
    </w:rPr>
  </w:style>
  <w:style w:type="paragraph" w:customStyle="1" w:styleId="style6">
    <w:name w:val="style6"/>
    <w:basedOn w:val="a"/>
    <w:pPr>
      <w:widowControl/>
      <w:spacing w:before="100" w:beforeAutospacing="1" w:after="100" w:afterAutospacing="1"/>
    </w:pPr>
    <w:rPr>
      <w:rFonts w:ascii="標楷體" w:eastAsia="標楷體" w:hAnsi="標楷體" w:cs="Arial Unicode MS" w:hint="eastAsia"/>
      <w:kern w:val="0"/>
    </w:rPr>
  </w:style>
  <w:style w:type="paragraph" w:customStyle="1" w:styleId="af0">
    <w:name w:val="表文"/>
    <w:basedOn w:val="a7"/>
    <w:pPr>
      <w:ind w:left="57" w:right="57"/>
      <w:jc w:val="both"/>
    </w:pPr>
    <w:rPr>
      <w:rFonts w:ascii="標楷體" w:eastAsia="標楷體"/>
      <w:sz w:val="28"/>
    </w:rPr>
  </w:style>
  <w:style w:type="paragraph" w:customStyle="1" w:styleId="af1">
    <w:name w:val="表格"/>
    <w:pPr>
      <w:snapToGrid w:val="0"/>
      <w:jc w:val="center"/>
    </w:pPr>
    <w:rPr>
      <w:rFonts w:ascii="標楷體" w:eastAsia="標楷體"/>
      <w:b/>
      <w:sz w:val="28"/>
      <w:szCs w:val="24"/>
    </w:rPr>
  </w:style>
  <w:style w:type="paragraph" w:customStyle="1" w:styleId="af2">
    <w:name w:val="表格內文左"/>
    <w:pPr>
      <w:snapToGrid w:val="0"/>
      <w:jc w:val="both"/>
    </w:pPr>
    <w:rPr>
      <w:rFonts w:eastAsia="標楷體"/>
      <w:sz w:val="28"/>
    </w:rPr>
  </w:style>
  <w:style w:type="paragraph" w:customStyle="1" w:styleId="10">
    <w:name w:val="表格內文1"/>
    <w:basedOn w:val="af1"/>
    <w:rPr>
      <w:b w:val="0"/>
    </w:rPr>
  </w:style>
  <w:style w:type="character" w:customStyle="1" w:styleId="style61">
    <w:name w:val="style61"/>
    <w:rPr>
      <w:rFonts w:ascii="標楷體" w:eastAsia="標楷體" w:hAnsi="標楷體" w:hint="eastAsia"/>
      <w:sz w:val="24"/>
      <w:szCs w:val="24"/>
    </w:rPr>
  </w:style>
  <w:style w:type="paragraph" w:styleId="11">
    <w:name w:val="toc 1"/>
    <w:basedOn w:val="a"/>
    <w:next w:val="a"/>
    <w:autoRedefine/>
    <w:semiHidden/>
    <w:pPr>
      <w:adjustRightInd w:val="0"/>
      <w:snapToGrid w:val="0"/>
      <w:spacing w:line="360" w:lineRule="auto"/>
    </w:pPr>
    <w:rPr>
      <w:rFonts w:eastAsia="標楷體"/>
      <w:b/>
      <w:bCs/>
      <w:caps/>
    </w:rPr>
  </w:style>
  <w:style w:type="paragraph" w:styleId="af3">
    <w:name w:val="Block Text"/>
    <w:basedOn w:val="a"/>
    <w:semiHidden/>
    <w:pPr>
      <w:spacing w:line="300" w:lineRule="exact"/>
      <w:ind w:left="360" w:right="98" w:firstLine="480"/>
    </w:pPr>
    <w:rPr>
      <w:rFonts w:eastAsia="標楷體"/>
      <w:szCs w:val="20"/>
    </w:rPr>
  </w:style>
  <w:style w:type="character" w:customStyle="1" w:styleId="af4">
    <w:name w:val="＠小標 字元 字元"/>
    <w:rPr>
      <w:rFonts w:ascii="標楷體" w:eastAsia="標楷體" w:hAnsi="標楷體"/>
      <w:kern w:val="2"/>
      <w:sz w:val="28"/>
      <w:szCs w:val="24"/>
      <w:lang w:val="en-US" w:eastAsia="zh-TW" w:bidi="ar-SA"/>
    </w:rPr>
  </w:style>
  <w:style w:type="paragraph" w:styleId="21">
    <w:name w:val="Body Text 2"/>
    <w:basedOn w:val="a"/>
    <w:semiHidden/>
    <w:pPr>
      <w:spacing w:after="120" w:line="480" w:lineRule="auto"/>
    </w:pPr>
  </w:style>
  <w:style w:type="paragraph" w:styleId="30">
    <w:name w:val="Body Text 3"/>
    <w:basedOn w:val="a"/>
    <w:semiHidden/>
    <w:pPr>
      <w:spacing w:after="120"/>
    </w:pPr>
    <w:rPr>
      <w:sz w:val="16"/>
      <w:szCs w:val="16"/>
    </w:rPr>
  </w:style>
  <w:style w:type="paragraph" w:styleId="af5">
    <w:name w:val="header"/>
    <w:basedOn w:val="a"/>
    <w:semiHidden/>
    <w:pPr>
      <w:tabs>
        <w:tab w:val="center" w:pos="4153"/>
        <w:tab w:val="right" w:pos="8306"/>
      </w:tabs>
      <w:snapToGrid w:val="0"/>
    </w:pPr>
    <w:rPr>
      <w:sz w:val="20"/>
      <w:szCs w:val="20"/>
    </w:rPr>
  </w:style>
  <w:style w:type="paragraph" w:customStyle="1" w:styleId="body7">
    <w:name w:val="body7"/>
    <w:basedOn w:val="a"/>
    <w:pPr>
      <w:widowControl/>
      <w:spacing w:before="100" w:beforeAutospacing="1" w:after="100" w:afterAutospacing="1"/>
    </w:pPr>
    <w:rPr>
      <w:rFonts w:ascii="Arial Unicode MS" w:eastAsia="Arial Unicode MS" w:hAnsi="Arial Unicode MS"/>
      <w:kern w:val="0"/>
    </w:rPr>
  </w:style>
  <w:style w:type="paragraph" w:customStyle="1" w:styleId="MM2">
    <w:name w:val="MM2"/>
    <w:basedOn w:val="a"/>
    <w:pPr>
      <w:snapToGrid w:val="0"/>
      <w:spacing w:line="420" w:lineRule="atLeast"/>
      <w:ind w:firstLine="454"/>
      <w:jc w:val="both"/>
    </w:pPr>
    <w:rPr>
      <w:rFonts w:eastAsia="華康中明體"/>
      <w:sz w:val="22"/>
    </w:rPr>
  </w:style>
  <w:style w:type="paragraph" w:customStyle="1" w:styleId="xl25">
    <w:name w:val="xl25"/>
    <w:basedOn w:val="a"/>
    <w:pPr>
      <w:widowControl/>
      <w:pBdr>
        <w:bottom w:val="single" w:sz="4" w:space="0" w:color="auto"/>
        <w:right w:val="single" w:sz="4" w:space="0" w:color="auto"/>
      </w:pBdr>
      <w:spacing w:before="100" w:beforeAutospacing="1" w:after="100" w:afterAutospacing="1"/>
      <w:jc w:val="center"/>
    </w:pPr>
    <w:rPr>
      <w:rFonts w:ascii="標楷體" w:eastAsia="標楷體" w:hAnsi="標楷體" w:hint="eastAsia"/>
      <w:color w:val="000000"/>
      <w:kern w:val="0"/>
    </w:rPr>
  </w:style>
  <w:style w:type="paragraph" w:styleId="22">
    <w:name w:val="List 2"/>
    <w:basedOn w:val="a"/>
    <w:semiHidden/>
    <w:pPr>
      <w:ind w:left="960" w:hanging="480"/>
    </w:pPr>
    <w:rPr>
      <w:szCs w:val="20"/>
    </w:rPr>
  </w:style>
  <w:style w:type="paragraph" w:styleId="31">
    <w:name w:val="Body Text Indent 3"/>
    <w:basedOn w:val="a"/>
    <w:semiHidden/>
    <w:pPr>
      <w:spacing w:line="600" w:lineRule="exact"/>
      <w:ind w:leftChars="297" w:left="993" w:hangingChars="100" w:hanging="280"/>
    </w:pPr>
    <w:rPr>
      <w:rFonts w:ascii="標楷體" w:eastAsia="標楷體" w:hAnsi="標楷體"/>
      <w:sz w:val="28"/>
      <w:szCs w:val="32"/>
    </w:rPr>
  </w:style>
  <w:style w:type="table" w:styleId="af6">
    <w:name w:val="Table Grid"/>
    <w:basedOn w:val="a1"/>
    <w:rsid w:val="00736C7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純文字 字元"/>
    <w:aliases w:val="一般文字 字元 字元,Plain Text 字元"/>
    <w:link w:val="a7"/>
    <w:rsid w:val="007C173E"/>
    <w:rPr>
      <w:rFonts w:ascii="細明體" w:eastAsia="細明體" w:hAnsi="Courier New"/>
      <w:kern w:val="2"/>
      <w:sz w:val="24"/>
    </w:rPr>
  </w:style>
  <w:style w:type="paragraph" w:styleId="af7">
    <w:name w:val="Date"/>
    <w:basedOn w:val="a"/>
    <w:next w:val="a"/>
    <w:link w:val="af8"/>
    <w:uiPriority w:val="99"/>
    <w:semiHidden/>
    <w:unhideWhenUsed/>
    <w:rsid w:val="004A118B"/>
    <w:pPr>
      <w:jc w:val="right"/>
    </w:pPr>
  </w:style>
  <w:style w:type="character" w:customStyle="1" w:styleId="af8">
    <w:name w:val="日期 字元"/>
    <w:link w:val="af7"/>
    <w:uiPriority w:val="99"/>
    <w:semiHidden/>
    <w:rsid w:val="004A118B"/>
    <w:rPr>
      <w:kern w:val="2"/>
      <w:sz w:val="24"/>
      <w:szCs w:val="24"/>
    </w:rPr>
  </w:style>
  <w:style w:type="paragraph" w:styleId="af9">
    <w:name w:val="No Spacing"/>
    <w:uiPriority w:val="1"/>
    <w:qFormat/>
    <w:rsid w:val="00804E2B"/>
    <w:pPr>
      <w:widowControl w:val="0"/>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2170</Words>
  <Characters>12374</Characters>
  <Application>Microsoft Office Word</Application>
  <DocSecurity>0</DocSecurity>
  <Lines>103</Lines>
  <Paragraphs>29</Paragraphs>
  <ScaleCrop>false</ScaleCrop>
  <Company>SUNYANZI</Company>
  <LinksUpToDate>false</LinksUpToDate>
  <CharactersWithSpaces>14515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子計畫二</dc:title>
  <dc:creator>陳淑蕙</dc:creator>
  <cp:lastModifiedBy>USER</cp:lastModifiedBy>
  <cp:revision>4</cp:revision>
  <cp:lastPrinted>2014-01-14T03:42:00Z</cp:lastPrinted>
  <dcterms:created xsi:type="dcterms:W3CDTF">2014-01-14T03:43:00Z</dcterms:created>
  <dcterms:modified xsi:type="dcterms:W3CDTF">2014-01-17T03:10:00Z</dcterms:modified>
</cp:coreProperties>
</file>